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6C3E" w:rsidRPr="000B0422" w:rsidRDefault="00326C3E" w:rsidP="00326C3E">
      <w:pPr>
        <w:tabs>
          <w:tab w:val="left" w:pos="8010"/>
        </w:tabs>
        <w:spacing w:after="0"/>
        <w:ind w:left="6379"/>
        <w:jc w:val="both"/>
      </w:pPr>
      <w:r w:rsidRPr="000B0422">
        <w:t>Załącznik nr 2</w:t>
      </w:r>
      <w:r>
        <w:tab/>
      </w:r>
    </w:p>
    <w:p w:rsidR="00326C3E" w:rsidRDefault="00326C3E" w:rsidP="00326C3E">
      <w:pPr>
        <w:spacing w:after="0"/>
        <w:ind w:left="6379"/>
        <w:jc w:val="both"/>
      </w:pPr>
      <w:r>
        <w:t xml:space="preserve">do zapytania ofertowego nr: </w:t>
      </w:r>
    </w:p>
    <w:p w:rsidR="00326C3E" w:rsidRPr="000B0422" w:rsidRDefault="00326C3E" w:rsidP="00326C3E">
      <w:pPr>
        <w:spacing w:after="0"/>
        <w:ind w:left="6379"/>
        <w:jc w:val="both"/>
      </w:pPr>
      <w:r>
        <w:t>GP.271.3.7.2022.JO</w:t>
      </w:r>
    </w:p>
    <w:p w:rsidR="000B0422" w:rsidRPr="001D5003" w:rsidRDefault="000B0422" w:rsidP="00326C3E">
      <w:pPr>
        <w:rPr>
          <w:rFonts w:ascii="Times New Roman" w:hAnsi="Times New Roman" w:cs="Times New Roman"/>
          <w:sz w:val="24"/>
          <w:szCs w:val="24"/>
        </w:rPr>
      </w:pPr>
    </w:p>
    <w:p w:rsidR="0066769C" w:rsidRPr="001D5003" w:rsidRDefault="00744A0B" w:rsidP="0066769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O</w:t>
      </w:r>
      <w:r w:rsidR="0066769C" w:rsidRPr="001D5003">
        <w:rPr>
          <w:rFonts w:ascii="Times New Roman" w:hAnsi="Times New Roman" w:cs="Times New Roman"/>
          <w:b/>
          <w:sz w:val="28"/>
          <w:szCs w:val="28"/>
          <w:u w:val="single"/>
        </w:rPr>
        <w:t>pis przedmiotu zamówienia</w:t>
      </w:r>
    </w:p>
    <w:p w:rsidR="001D5003" w:rsidRPr="001D5003" w:rsidRDefault="0066769C" w:rsidP="001D5003">
      <w:pPr>
        <w:pStyle w:val="Default"/>
        <w:jc w:val="center"/>
        <w:rPr>
          <w:b/>
        </w:rPr>
      </w:pPr>
      <w:r w:rsidRPr="001D5003">
        <w:rPr>
          <w:b/>
        </w:rPr>
        <w:t>W ramach post</w:t>
      </w:r>
      <w:r w:rsidR="001D4B27" w:rsidRPr="001D5003">
        <w:rPr>
          <w:b/>
        </w:rPr>
        <w:t>ę</w:t>
      </w:r>
      <w:r w:rsidR="001D5003" w:rsidRPr="001D5003">
        <w:rPr>
          <w:b/>
        </w:rPr>
        <w:t>powania</w:t>
      </w:r>
      <w:r w:rsidR="001D5003">
        <w:rPr>
          <w:b/>
        </w:rPr>
        <w:t xml:space="preserve"> na</w:t>
      </w:r>
      <w:r w:rsidR="001D5003" w:rsidRPr="001D5003">
        <w:rPr>
          <w:b/>
        </w:rPr>
        <w:t xml:space="preserve">: „Zakup wraz z dostawą blachy na </w:t>
      </w:r>
      <w:proofErr w:type="spellStart"/>
      <w:r w:rsidR="001D5003" w:rsidRPr="001D5003">
        <w:rPr>
          <w:b/>
        </w:rPr>
        <w:t>przekrycie</w:t>
      </w:r>
      <w:proofErr w:type="spellEnd"/>
      <w:r w:rsidR="001D5003" w:rsidRPr="001D5003">
        <w:rPr>
          <w:b/>
        </w:rPr>
        <w:t xml:space="preserve"> dachu na budynku świetlicy wiejskiej w miejscowości Leszczka Duża”.</w:t>
      </w:r>
    </w:p>
    <w:p w:rsidR="0066769C" w:rsidRPr="001D5003" w:rsidRDefault="0066769C" w:rsidP="001D500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6769C" w:rsidRPr="009509BE" w:rsidRDefault="0066769C" w:rsidP="009509BE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509BE">
        <w:rPr>
          <w:rFonts w:ascii="Times New Roman" w:hAnsi="Times New Roman" w:cs="Times New Roman"/>
          <w:b/>
          <w:sz w:val="24"/>
          <w:szCs w:val="24"/>
        </w:rPr>
        <w:t>Informacje ogólne</w:t>
      </w:r>
      <w:r w:rsidR="009509BE" w:rsidRPr="009509BE">
        <w:rPr>
          <w:rFonts w:ascii="Times New Roman" w:hAnsi="Times New Roman" w:cs="Times New Roman"/>
          <w:b/>
          <w:sz w:val="24"/>
          <w:szCs w:val="24"/>
        </w:rPr>
        <w:t>:</w:t>
      </w:r>
    </w:p>
    <w:p w:rsidR="00211C56" w:rsidRDefault="001D5003" w:rsidP="0066769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Przedmiotowe zapytanie realizowane jest w ramach funduszu sołeckiego sołectwa Leszczka Duża </w:t>
      </w:r>
      <w:r>
        <w:rPr>
          <w:rFonts w:ascii="Times New Roman" w:hAnsi="Times New Roman" w:cs="Times New Roman"/>
        </w:rPr>
        <w:br/>
      </w:r>
      <w:r w:rsidR="00211C56">
        <w:rPr>
          <w:rFonts w:ascii="Times New Roman" w:hAnsi="Times New Roman" w:cs="Times New Roman"/>
        </w:rPr>
        <w:t>na 2022 r. jako I etap tytułowego zadania.</w:t>
      </w:r>
    </w:p>
    <w:p w:rsidR="0066769C" w:rsidRPr="001D5003" w:rsidRDefault="0066769C" w:rsidP="00667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769C" w:rsidRDefault="0066769C" w:rsidP="009509BE">
      <w:pPr>
        <w:pStyle w:val="Akapitzlist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509BE">
        <w:rPr>
          <w:rFonts w:ascii="Times New Roman" w:hAnsi="Times New Roman" w:cs="Times New Roman"/>
          <w:b/>
          <w:sz w:val="24"/>
          <w:szCs w:val="24"/>
        </w:rPr>
        <w:t xml:space="preserve">Specyfikacja </w:t>
      </w:r>
      <w:r w:rsidR="001D5003" w:rsidRPr="009509BE">
        <w:rPr>
          <w:rFonts w:ascii="Times New Roman" w:hAnsi="Times New Roman" w:cs="Times New Roman"/>
          <w:b/>
          <w:sz w:val="24"/>
          <w:szCs w:val="24"/>
        </w:rPr>
        <w:t>materiałów</w:t>
      </w:r>
      <w:r w:rsidRPr="009509B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D5003" w:rsidRPr="009509BE">
        <w:rPr>
          <w:rFonts w:ascii="Times New Roman" w:hAnsi="Times New Roman" w:cs="Times New Roman"/>
          <w:b/>
          <w:sz w:val="24"/>
          <w:szCs w:val="24"/>
        </w:rPr>
        <w:t>będących</w:t>
      </w:r>
      <w:r w:rsidRPr="009509BE">
        <w:rPr>
          <w:rFonts w:ascii="Times New Roman" w:hAnsi="Times New Roman" w:cs="Times New Roman"/>
          <w:b/>
          <w:sz w:val="24"/>
          <w:szCs w:val="24"/>
        </w:rPr>
        <w:t xml:space="preserve"> przedmiotem </w:t>
      </w:r>
      <w:r w:rsidR="009509BE" w:rsidRPr="009509BE">
        <w:rPr>
          <w:rFonts w:ascii="Times New Roman" w:hAnsi="Times New Roman" w:cs="Times New Roman"/>
          <w:b/>
          <w:sz w:val="24"/>
          <w:szCs w:val="24"/>
        </w:rPr>
        <w:t xml:space="preserve">zakupu i </w:t>
      </w:r>
      <w:r w:rsidRPr="009509BE">
        <w:rPr>
          <w:rFonts w:ascii="Times New Roman" w:hAnsi="Times New Roman" w:cs="Times New Roman"/>
          <w:b/>
          <w:sz w:val="24"/>
          <w:szCs w:val="24"/>
        </w:rPr>
        <w:t>dostawy</w:t>
      </w:r>
      <w:r w:rsidR="009509BE" w:rsidRPr="009509BE">
        <w:rPr>
          <w:rFonts w:ascii="Times New Roman" w:hAnsi="Times New Roman" w:cs="Times New Roman"/>
          <w:b/>
          <w:sz w:val="24"/>
          <w:szCs w:val="24"/>
        </w:rPr>
        <w:t>:</w:t>
      </w:r>
    </w:p>
    <w:p w:rsidR="00B52B8A" w:rsidRPr="009509BE" w:rsidRDefault="00B52B8A" w:rsidP="00B52B8A">
      <w:pPr>
        <w:pStyle w:val="Akapitzlist"/>
        <w:spacing w:after="0"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2E60D7" w:rsidRPr="00B52B8A" w:rsidRDefault="00B52B8A" w:rsidP="00B52B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2B8A">
        <w:rPr>
          <w:rFonts w:ascii="Times New Roman" w:hAnsi="Times New Roman" w:cs="Times New Roman"/>
          <w:sz w:val="24"/>
          <w:szCs w:val="24"/>
        </w:rPr>
        <w:t>Tabela nr 1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41"/>
        <w:gridCol w:w="3111"/>
        <w:gridCol w:w="1814"/>
        <w:gridCol w:w="1911"/>
        <w:gridCol w:w="1911"/>
      </w:tblGrid>
      <w:tr w:rsidR="00211C56" w:rsidRPr="00211C56" w:rsidTr="009C7288">
        <w:tc>
          <w:tcPr>
            <w:tcW w:w="541" w:type="dxa"/>
          </w:tcPr>
          <w:p w:rsidR="00211C56" w:rsidRPr="00211C56" w:rsidRDefault="00211C56" w:rsidP="002E60D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11C56">
              <w:rPr>
                <w:rFonts w:ascii="Times New Roman" w:hAnsi="Times New Roman" w:cs="Times New Roman"/>
                <w:b/>
              </w:rPr>
              <w:t>Lp.</w:t>
            </w:r>
          </w:p>
        </w:tc>
        <w:tc>
          <w:tcPr>
            <w:tcW w:w="3111" w:type="dxa"/>
          </w:tcPr>
          <w:p w:rsidR="00211C56" w:rsidRPr="00211C56" w:rsidRDefault="00B52B8A" w:rsidP="002E60D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Rodzaj materiału</w:t>
            </w:r>
          </w:p>
        </w:tc>
        <w:tc>
          <w:tcPr>
            <w:tcW w:w="1814" w:type="dxa"/>
          </w:tcPr>
          <w:p w:rsidR="00211C56" w:rsidRPr="00211C56" w:rsidRDefault="00211C56" w:rsidP="002E60D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11C56">
              <w:rPr>
                <w:rFonts w:ascii="Times New Roman" w:hAnsi="Times New Roman" w:cs="Times New Roman"/>
                <w:b/>
              </w:rPr>
              <w:t>Powierzchnia materiału</w:t>
            </w:r>
          </w:p>
        </w:tc>
        <w:tc>
          <w:tcPr>
            <w:tcW w:w="1911" w:type="dxa"/>
          </w:tcPr>
          <w:p w:rsidR="00211C56" w:rsidRPr="00211C56" w:rsidRDefault="00211C56" w:rsidP="002E60D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11C56">
              <w:rPr>
                <w:rFonts w:ascii="Times New Roman" w:hAnsi="Times New Roman" w:cs="Times New Roman"/>
                <w:b/>
              </w:rPr>
              <w:t>Powierzchnia efektywna</w:t>
            </w:r>
          </w:p>
        </w:tc>
        <w:tc>
          <w:tcPr>
            <w:tcW w:w="1911" w:type="dxa"/>
          </w:tcPr>
          <w:p w:rsidR="00211C56" w:rsidRPr="00211C56" w:rsidRDefault="00211C56" w:rsidP="002E60D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11C56">
              <w:rPr>
                <w:rFonts w:ascii="Times New Roman" w:hAnsi="Times New Roman" w:cs="Times New Roman"/>
                <w:b/>
              </w:rPr>
              <w:t>Powierzchnia dachu</w:t>
            </w:r>
          </w:p>
        </w:tc>
      </w:tr>
      <w:tr w:rsidR="00211C56" w:rsidRPr="00744A0B" w:rsidTr="009C7288">
        <w:tc>
          <w:tcPr>
            <w:tcW w:w="541" w:type="dxa"/>
            <w:vAlign w:val="center"/>
          </w:tcPr>
          <w:p w:rsidR="00211C56" w:rsidRPr="00744A0B" w:rsidRDefault="00211C56" w:rsidP="0066769C">
            <w:pPr>
              <w:rPr>
                <w:rFonts w:ascii="Times New Roman" w:hAnsi="Times New Roman" w:cs="Times New Roman"/>
              </w:rPr>
            </w:pPr>
            <w:r w:rsidRPr="00744A0B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111" w:type="dxa"/>
            <w:vAlign w:val="center"/>
          </w:tcPr>
          <w:p w:rsidR="00211C56" w:rsidRPr="00744A0B" w:rsidRDefault="00211C56" w:rsidP="0066769C">
            <w:pPr>
              <w:rPr>
                <w:rFonts w:ascii="Times New Roman" w:hAnsi="Times New Roman" w:cs="Times New Roman"/>
              </w:rPr>
            </w:pPr>
            <w:r w:rsidRPr="00744A0B">
              <w:rPr>
                <w:rFonts w:ascii="Times New Roman" w:hAnsi="Times New Roman" w:cs="Times New Roman"/>
              </w:rPr>
              <w:t xml:space="preserve">Blacha </w:t>
            </w:r>
            <w:r>
              <w:rPr>
                <w:rFonts w:ascii="Times New Roman" w:hAnsi="Times New Roman" w:cs="Times New Roman"/>
              </w:rPr>
              <w:t xml:space="preserve">płaska </w:t>
            </w:r>
            <w:r w:rsidRPr="00744A0B">
              <w:rPr>
                <w:rFonts w:ascii="Times New Roman" w:hAnsi="Times New Roman" w:cs="Times New Roman"/>
              </w:rPr>
              <w:t>na rąbek stojąc</w:t>
            </w:r>
            <w:r>
              <w:rPr>
                <w:rFonts w:ascii="Times New Roman" w:hAnsi="Times New Roman" w:cs="Times New Roman"/>
              </w:rPr>
              <w:t>y w kolorze „antracyt”/”grafit”</w:t>
            </w:r>
          </w:p>
        </w:tc>
        <w:tc>
          <w:tcPr>
            <w:tcW w:w="1814" w:type="dxa"/>
            <w:vAlign w:val="center"/>
          </w:tcPr>
          <w:p w:rsidR="00211C56" w:rsidRPr="009C7288" w:rsidRDefault="00211C56" w:rsidP="00744A0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C7288">
              <w:rPr>
                <w:rFonts w:ascii="Times New Roman" w:hAnsi="Times New Roman" w:cs="Times New Roman"/>
                <w:b/>
              </w:rPr>
              <w:t>407.89 m2</w:t>
            </w:r>
          </w:p>
        </w:tc>
        <w:tc>
          <w:tcPr>
            <w:tcW w:w="1911" w:type="dxa"/>
            <w:vAlign w:val="center"/>
          </w:tcPr>
          <w:p w:rsidR="00211C56" w:rsidRPr="00744A0B" w:rsidRDefault="00211C56" w:rsidP="00744A0B">
            <w:pPr>
              <w:jc w:val="center"/>
              <w:rPr>
                <w:rFonts w:ascii="Times New Roman" w:hAnsi="Times New Roman" w:cs="Times New Roman"/>
              </w:rPr>
            </w:pPr>
            <w:r w:rsidRPr="00211C56">
              <w:rPr>
                <w:rFonts w:ascii="Times New Roman" w:hAnsi="Times New Roman" w:cs="Times New Roman"/>
              </w:rPr>
              <w:t>384.03 m2</w:t>
            </w:r>
          </w:p>
        </w:tc>
        <w:tc>
          <w:tcPr>
            <w:tcW w:w="1911" w:type="dxa"/>
            <w:vAlign w:val="center"/>
          </w:tcPr>
          <w:p w:rsidR="00211C56" w:rsidRPr="00744A0B" w:rsidRDefault="00211C56" w:rsidP="00744A0B">
            <w:pPr>
              <w:jc w:val="center"/>
              <w:rPr>
                <w:rFonts w:ascii="Times New Roman" w:hAnsi="Times New Roman" w:cs="Times New Roman"/>
              </w:rPr>
            </w:pPr>
            <w:r w:rsidRPr="00211C56">
              <w:rPr>
                <w:rFonts w:ascii="Times New Roman" w:hAnsi="Times New Roman" w:cs="Times New Roman"/>
              </w:rPr>
              <w:t>360.91 m2</w:t>
            </w:r>
          </w:p>
        </w:tc>
      </w:tr>
    </w:tbl>
    <w:p w:rsidR="00744A0B" w:rsidRDefault="00744A0B" w:rsidP="00B52B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4A0B" w:rsidRDefault="00B52B8A" w:rsidP="00B52B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52B8A">
        <w:rPr>
          <w:rFonts w:ascii="Times New Roman" w:hAnsi="Times New Roman" w:cs="Times New Roman"/>
          <w:sz w:val="24"/>
          <w:szCs w:val="24"/>
          <w:u w:val="single"/>
        </w:rPr>
        <w:t>Zamawiający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zastrzega, iż</w:t>
      </w:r>
      <w:r w:rsidRPr="00B52B8A">
        <w:rPr>
          <w:rFonts w:ascii="Times New Roman" w:hAnsi="Times New Roman" w:cs="Times New Roman"/>
          <w:sz w:val="24"/>
          <w:szCs w:val="24"/>
          <w:u w:val="single"/>
        </w:rPr>
        <w:t xml:space="preserve"> przed </w:t>
      </w:r>
      <w:r>
        <w:rPr>
          <w:rFonts w:ascii="Times New Roman" w:hAnsi="Times New Roman" w:cs="Times New Roman"/>
          <w:sz w:val="24"/>
          <w:szCs w:val="24"/>
          <w:u w:val="single"/>
        </w:rPr>
        <w:t>złożeniem</w:t>
      </w:r>
      <w:r w:rsidRPr="00B52B8A">
        <w:rPr>
          <w:rFonts w:ascii="Times New Roman" w:hAnsi="Times New Roman" w:cs="Times New Roman"/>
          <w:sz w:val="24"/>
          <w:szCs w:val="24"/>
          <w:u w:val="single"/>
        </w:rPr>
        <w:t xml:space="preserve"> oferty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przez Wykonawcę,</w:t>
      </w:r>
      <w:r w:rsidRPr="00B52B8A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ko</w:t>
      </w:r>
      <w:r w:rsidRPr="00B52B8A">
        <w:rPr>
          <w:rFonts w:ascii="Times New Roman" w:hAnsi="Times New Roman" w:cs="Times New Roman"/>
          <w:sz w:val="24"/>
          <w:szCs w:val="24"/>
          <w:u w:val="single"/>
        </w:rPr>
        <w:t>nieczn</w:t>
      </w:r>
      <w:r>
        <w:rPr>
          <w:rFonts w:ascii="Times New Roman" w:hAnsi="Times New Roman" w:cs="Times New Roman"/>
          <w:sz w:val="24"/>
          <w:szCs w:val="24"/>
          <w:u w:val="single"/>
        </w:rPr>
        <w:t>a jest weryfikacja</w:t>
      </w:r>
      <w:r w:rsidR="00D96E5E">
        <w:rPr>
          <w:rFonts w:ascii="Times New Roman" w:hAnsi="Times New Roman" w:cs="Times New Roman"/>
          <w:sz w:val="24"/>
          <w:szCs w:val="24"/>
          <w:u w:val="single"/>
        </w:rPr>
        <w:t xml:space="preserve"> powierzchni i</w:t>
      </w:r>
      <w:r w:rsidR="00211C56" w:rsidRPr="00B52B8A">
        <w:rPr>
          <w:rFonts w:ascii="Times New Roman" w:hAnsi="Times New Roman" w:cs="Times New Roman"/>
          <w:sz w:val="24"/>
          <w:szCs w:val="24"/>
          <w:u w:val="single"/>
        </w:rPr>
        <w:t xml:space="preserve"> wymiar</w:t>
      </w:r>
      <w:r w:rsidRPr="00B52B8A">
        <w:rPr>
          <w:rFonts w:ascii="Times New Roman" w:hAnsi="Times New Roman" w:cs="Times New Roman"/>
          <w:sz w:val="24"/>
          <w:szCs w:val="24"/>
          <w:u w:val="single"/>
        </w:rPr>
        <w:t>ów podanych w tabeli nr 1</w:t>
      </w:r>
      <w:r w:rsidR="00B654DE">
        <w:rPr>
          <w:rFonts w:ascii="Times New Roman" w:hAnsi="Times New Roman" w:cs="Times New Roman"/>
          <w:sz w:val="24"/>
          <w:szCs w:val="24"/>
          <w:u w:val="single"/>
        </w:rPr>
        <w:t xml:space="preserve"> oraz rysunku nr 2</w:t>
      </w:r>
      <w:r w:rsidR="00211C56" w:rsidRPr="00B52B8A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D96E5E">
        <w:rPr>
          <w:rFonts w:ascii="Times New Roman" w:hAnsi="Times New Roman" w:cs="Times New Roman"/>
          <w:sz w:val="24"/>
          <w:szCs w:val="24"/>
          <w:u w:val="single"/>
        </w:rPr>
        <w:br/>
      </w:r>
      <w:r w:rsidRPr="00B52B8A">
        <w:rPr>
          <w:rFonts w:ascii="Times New Roman" w:hAnsi="Times New Roman" w:cs="Times New Roman"/>
          <w:sz w:val="24"/>
          <w:szCs w:val="24"/>
          <w:u w:val="single"/>
        </w:rPr>
        <w:t xml:space="preserve">z </w:t>
      </w:r>
      <w:r w:rsidR="00211C56" w:rsidRPr="00B52B8A">
        <w:rPr>
          <w:rFonts w:ascii="Times New Roman" w:hAnsi="Times New Roman" w:cs="Times New Roman"/>
          <w:sz w:val="24"/>
          <w:szCs w:val="24"/>
          <w:u w:val="single"/>
        </w:rPr>
        <w:t>rzeczywistymi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obiektu świetlicy</w:t>
      </w:r>
      <w:r w:rsidR="00B654DE">
        <w:rPr>
          <w:rFonts w:ascii="Times New Roman" w:hAnsi="Times New Roman" w:cs="Times New Roman"/>
          <w:sz w:val="24"/>
          <w:szCs w:val="24"/>
          <w:u w:val="single"/>
        </w:rPr>
        <w:t>,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  <w:u w:val="single"/>
        </w:rPr>
        <w:t xml:space="preserve"> zlokalizowanej na działce ewidencyjnej nr 102/5, obręb Les</w:t>
      </w:r>
      <w:r w:rsidR="009C7288">
        <w:rPr>
          <w:rFonts w:ascii="Times New Roman" w:hAnsi="Times New Roman" w:cs="Times New Roman"/>
          <w:sz w:val="24"/>
          <w:szCs w:val="24"/>
          <w:u w:val="single"/>
        </w:rPr>
        <w:t>zczka Duża wskazanym na poniższym rysunku</w:t>
      </w:r>
      <w:r w:rsidR="00670E85">
        <w:rPr>
          <w:rFonts w:ascii="Times New Roman" w:hAnsi="Times New Roman" w:cs="Times New Roman"/>
          <w:sz w:val="24"/>
          <w:szCs w:val="24"/>
          <w:u w:val="single"/>
        </w:rPr>
        <w:t xml:space="preserve"> nr 1</w:t>
      </w:r>
      <w:r w:rsidR="009C7288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9C7288" w:rsidRDefault="009C7288" w:rsidP="009C72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0E85" w:rsidRPr="009C7288" w:rsidRDefault="00670E85" w:rsidP="009C72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Rysunek nr 1</w:t>
      </w:r>
    </w:p>
    <w:p w:rsidR="009C7288" w:rsidRPr="001D5003" w:rsidRDefault="009C7288" w:rsidP="009C7288">
      <w:pPr>
        <w:pStyle w:val="Akapitzlist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56910" cy="361759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288" w:rsidRPr="00670E85" w:rsidRDefault="00670E85" w:rsidP="00670E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0E85">
        <w:rPr>
          <w:rFonts w:ascii="Times New Roman" w:hAnsi="Times New Roman" w:cs="Times New Roman"/>
          <w:sz w:val="24"/>
          <w:szCs w:val="24"/>
        </w:rPr>
        <w:lastRenderedPageBreak/>
        <w:t>Materiały pomocnicze</w:t>
      </w:r>
      <w:r w:rsidR="001D3E60">
        <w:rPr>
          <w:rFonts w:ascii="Times New Roman" w:hAnsi="Times New Roman" w:cs="Times New Roman"/>
          <w:sz w:val="24"/>
          <w:szCs w:val="24"/>
        </w:rPr>
        <w:t xml:space="preserve"> (rysunek nr 2)</w:t>
      </w:r>
      <w:r>
        <w:rPr>
          <w:rFonts w:ascii="Times New Roman" w:hAnsi="Times New Roman" w:cs="Times New Roman"/>
          <w:sz w:val="24"/>
          <w:szCs w:val="24"/>
        </w:rPr>
        <w:t>:</w:t>
      </w:r>
      <w:r w:rsidR="00064327">
        <w:rPr>
          <w:rFonts w:ascii="Times New Roman" w:hAnsi="Times New Roman" w:cs="Times New Roman"/>
          <w:sz w:val="24"/>
          <w:szCs w:val="24"/>
        </w:rPr>
        <w:t xml:space="preserve"> robocze pomiary istniejącego dachu na świetlicy wiejskiej w Leszcze Dużej.</w:t>
      </w:r>
    </w:p>
    <w:p w:rsidR="00670E85" w:rsidRDefault="00670E85" w:rsidP="00670E85">
      <w:pPr>
        <w:pStyle w:val="Akapitzlist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70E85" w:rsidRPr="00670E85" w:rsidRDefault="00670E85" w:rsidP="00670E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0E85">
        <w:rPr>
          <w:rFonts w:ascii="Times New Roman" w:hAnsi="Times New Roman" w:cs="Times New Roman"/>
          <w:sz w:val="24"/>
          <w:szCs w:val="24"/>
        </w:rPr>
        <w:t>Rysunek nr 2</w:t>
      </w:r>
    </w:p>
    <w:p w:rsidR="00670E85" w:rsidRDefault="00670E85" w:rsidP="00670E85">
      <w:pPr>
        <w:pStyle w:val="Akapitzlist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748655" cy="450024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450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E85" w:rsidRDefault="00670E85" w:rsidP="00670E85">
      <w:pPr>
        <w:pStyle w:val="Akapitzlist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C33722" w:rsidRPr="009509BE" w:rsidRDefault="007D443F" w:rsidP="009509BE">
      <w:pPr>
        <w:pStyle w:val="Akapitzlist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509BE">
        <w:rPr>
          <w:rFonts w:ascii="Times New Roman" w:hAnsi="Times New Roman" w:cs="Times New Roman"/>
          <w:b/>
          <w:sz w:val="24"/>
          <w:szCs w:val="24"/>
        </w:rPr>
        <w:t>Dostawa</w:t>
      </w:r>
      <w:r w:rsidR="00972864">
        <w:rPr>
          <w:rFonts w:ascii="Times New Roman" w:hAnsi="Times New Roman" w:cs="Times New Roman"/>
          <w:b/>
          <w:sz w:val="24"/>
          <w:szCs w:val="24"/>
        </w:rPr>
        <w:t>:</w:t>
      </w:r>
    </w:p>
    <w:p w:rsidR="007D443F" w:rsidRDefault="00C33722" w:rsidP="00C337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5003">
        <w:rPr>
          <w:rFonts w:ascii="Times New Roman" w:hAnsi="Times New Roman" w:cs="Times New Roman"/>
          <w:sz w:val="24"/>
          <w:szCs w:val="24"/>
        </w:rPr>
        <w:t>Potencjalny Wykonawca dostarczy przedmiot zamówienia</w:t>
      </w:r>
      <w:r w:rsidR="009509BE">
        <w:rPr>
          <w:rFonts w:ascii="Times New Roman" w:hAnsi="Times New Roman" w:cs="Times New Roman"/>
          <w:sz w:val="24"/>
          <w:szCs w:val="24"/>
        </w:rPr>
        <w:t xml:space="preserve"> w nieprzekraczalnym terminie tj. </w:t>
      </w:r>
      <w:r w:rsidR="009509BE" w:rsidRPr="009509BE">
        <w:rPr>
          <w:rFonts w:ascii="Times New Roman" w:hAnsi="Times New Roman" w:cs="Times New Roman"/>
          <w:b/>
          <w:sz w:val="24"/>
          <w:szCs w:val="24"/>
          <w:u w:val="single"/>
        </w:rPr>
        <w:t>20.12.2022 r.</w:t>
      </w:r>
      <w:r w:rsidRPr="001D5003">
        <w:rPr>
          <w:rFonts w:ascii="Times New Roman" w:hAnsi="Times New Roman" w:cs="Times New Roman"/>
          <w:sz w:val="24"/>
          <w:szCs w:val="24"/>
        </w:rPr>
        <w:t xml:space="preserve"> na adres </w:t>
      </w:r>
      <w:r w:rsidR="007D443F">
        <w:rPr>
          <w:rFonts w:ascii="Times New Roman" w:hAnsi="Times New Roman" w:cs="Times New Roman"/>
          <w:sz w:val="24"/>
          <w:szCs w:val="24"/>
        </w:rPr>
        <w:t>na terenie Gminy Perlejewo wskazany przez Zamawiającego.</w:t>
      </w:r>
    </w:p>
    <w:p w:rsidR="00C33722" w:rsidRPr="001D5003" w:rsidRDefault="00C33722" w:rsidP="00C337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3722" w:rsidRPr="001D5003" w:rsidRDefault="00C33722" w:rsidP="00C337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5003">
        <w:rPr>
          <w:rFonts w:ascii="Times New Roman" w:hAnsi="Times New Roman" w:cs="Times New Roman"/>
          <w:sz w:val="24"/>
          <w:szCs w:val="24"/>
        </w:rPr>
        <w:t xml:space="preserve">W cenie zamówienia Wykonawca musi </w:t>
      </w:r>
      <w:r w:rsidR="007D443F">
        <w:rPr>
          <w:rFonts w:ascii="Times New Roman" w:hAnsi="Times New Roman" w:cs="Times New Roman"/>
          <w:sz w:val="24"/>
          <w:szCs w:val="24"/>
        </w:rPr>
        <w:t>dostarczyć oraz rozładować zakupione materiały</w:t>
      </w:r>
      <w:r w:rsidRPr="001D5003">
        <w:rPr>
          <w:rFonts w:ascii="Times New Roman" w:hAnsi="Times New Roman" w:cs="Times New Roman"/>
          <w:sz w:val="24"/>
          <w:szCs w:val="24"/>
        </w:rPr>
        <w:t xml:space="preserve">. Czynności te mogą nastąpić dopiero po sprawdzeniu przez </w:t>
      </w:r>
      <w:r w:rsidR="007D443F">
        <w:rPr>
          <w:rFonts w:ascii="Times New Roman" w:hAnsi="Times New Roman" w:cs="Times New Roman"/>
          <w:sz w:val="24"/>
          <w:szCs w:val="24"/>
        </w:rPr>
        <w:t xml:space="preserve">Zamawiającego </w:t>
      </w:r>
      <w:r w:rsidRPr="001D5003">
        <w:rPr>
          <w:rFonts w:ascii="Times New Roman" w:hAnsi="Times New Roman" w:cs="Times New Roman"/>
          <w:sz w:val="24"/>
          <w:szCs w:val="24"/>
        </w:rPr>
        <w:t xml:space="preserve">zgodności dostarczonego przedmiotu zamówienia </w:t>
      </w:r>
      <w:r w:rsidR="007D443F">
        <w:rPr>
          <w:rFonts w:ascii="Times New Roman" w:hAnsi="Times New Roman" w:cs="Times New Roman"/>
          <w:sz w:val="24"/>
          <w:szCs w:val="24"/>
        </w:rPr>
        <w:t>z wymaganiami określonymi w niniejszym dokumencie</w:t>
      </w:r>
      <w:r w:rsidRPr="001D5003">
        <w:rPr>
          <w:rFonts w:ascii="Times New Roman" w:hAnsi="Times New Roman" w:cs="Times New Roman"/>
          <w:sz w:val="24"/>
          <w:szCs w:val="24"/>
        </w:rPr>
        <w:t xml:space="preserve">, potwierdzonym podpisanym </w:t>
      </w:r>
      <w:r w:rsidR="007D443F">
        <w:rPr>
          <w:rFonts w:ascii="Times New Roman" w:hAnsi="Times New Roman" w:cs="Times New Roman"/>
          <w:sz w:val="24"/>
          <w:szCs w:val="24"/>
        </w:rPr>
        <w:t>przez obie strony</w:t>
      </w:r>
      <w:r w:rsidR="007D443F" w:rsidRPr="001D5003">
        <w:rPr>
          <w:rFonts w:ascii="Times New Roman" w:hAnsi="Times New Roman" w:cs="Times New Roman"/>
          <w:sz w:val="24"/>
          <w:szCs w:val="24"/>
        </w:rPr>
        <w:t xml:space="preserve"> </w:t>
      </w:r>
      <w:r w:rsidR="007D443F">
        <w:rPr>
          <w:rFonts w:ascii="Times New Roman" w:hAnsi="Times New Roman" w:cs="Times New Roman"/>
          <w:sz w:val="24"/>
          <w:szCs w:val="24"/>
        </w:rPr>
        <w:t>p</w:t>
      </w:r>
      <w:r w:rsidRPr="001D5003">
        <w:rPr>
          <w:rFonts w:ascii="Times New Roman" w:hAnsi="Times New Roman" w:cs="Times New Roman"/>
          <w:sz w:val="24"/>
          <w:szCs w:val="24"/>
        </w:rPr>
        <w:t>rotokołem przekazania</w:t>
      </w:r>
      <w:r w:rsidR="007D443F">
        <w:rPr>
          <w:rFonts w:ascii="Times New Roman" w:hAnsi="Times New Roman" w:cs="Times New Roman"/>
          <w:sz w:val="24"/>
          <w:szCs w:val="24"/>
        </w:rPr>
        <w:t>/odbioru.</w:t>
      </w:r>
      <w:r w:rsidRPr="001D50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0E85" w:rsidRDefault="00670E85" w:rsidP="00C337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0E85" w:rsidRDefault="00670E85" w:rsidP="00C337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0E85" w:rsidRPr="001D5003" w:rsidRDefault="00670E85" w:rsidP="00C337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670E85" w:rsidRPr="001D5003" w:rsidSect="00326C3E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7B8F" w:rsidRDefault="00217B8F" w:rsidP="0066769C">
      <w:pPr>
        <w:spacing w:after="0" w:line="240" w:lineRule="auto"/>
      </w:pPr>
      <w:r>
        <w:separator/>
      </w:r>
    </w:p>
  </w:endnote>
  <w:endnote w:type="continuationSeparator" w:id="0">
    <w:p w:rsidR="00217B8F" w:rsidRDefault="00217B8F" w:rsidP="006676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7B8F" w:rsidRDefault="00217B8F" w:rsidP="0066769C">
      <w:pPr>
        <w:spacing w:after="0" w:line="240" w:lineRule="auto"/>
      </w:pPr>
      <w:r>
        <w:separator/>
      </w:r>
    </w:p>
  </w:footnote>
  <w:footnote w:type="continuationSeparator" w:id="0">
    <w:p w:rsidR="00217B8F" w:rsidRDefault="00217B8F" w:rsidP="006676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9A5B6B"/>
    <w:multiLevelType w:val="hybridMultilevel"/>
    <w:tmpl w:val="E00E1E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CB5DD3"/>
    <w:multiLevelType w:val="hybridMultilevel"/>
    <w:tmpl w:val="07BC0FB0"/>
    <w:lvl w:ilvl="0" w:tplc="86EC717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8016B4"/>
    <w:multiLevelType w:val="multilevel"/>
    <w:tmpl w:val="6F96387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6769C"/>
    <w:rsid w:val="00013E37"/>
    <w:rsid w:val="00064327"/>
    <w:rsid w:val="000B0422"/>
    <w:rsid w:val="001D2684"/>
    <w:rsid w:val="001D3E60"/>
    <w:rsid w:val="001D4B27"/>
    <w:rsid w:val="001D5003"/>
    <w:rsid w:val="00211C56"/>
    <w:rsid w:val="00217B8F"/>
    <w:rsid w:val="002814E6"/>
    <w:rsid w:val="002A2924"/>
    <w:rsid w:val="002E60D7"/>
    <w:rsid w:val="00326C3E"/>
    <w:rsid w:val="004C5656"/>
    <w:rsid w:val="00570ACA"/>
    <w:rsid w:val="00613312"/>
    <w:rsid w:val="0066769C"/>
    <w:rsid w:val="00670E85"/>
    <w:rsid w:val="00677D4C"/>
    <w:rsid w:val="006B73FE"/>
    <w:rsid w:val="006F0279"/>
    <w:rsid w:val="00744A0B"/>
    <w:rsid w:val="007D443F"/>
    <w:rsid w:val="008907F0"/>
    <w:rsid w:val="00917371"/>
    <w:rsid w:val="009232EF"/>
    <w:rsid w:val="009509BE"/>
    <w:rsid w:val="009700CA"/>
    <w:rsid w:val="00972864"/>
    <w:rsid w:val="0099296C"/>
    <w:rsid w:val="009A707B"/>
    <w:rsid w:val="009C7288"/>
    <w:rsid w:val="00A56F2B"/>
    <w:rsid w:val="00B52B8A"/>
    <w:rsid w:val="00B654DE"/>
    <w:rsid w:val="00B94B7C"/>
    <w:rsid w:val="00C1629B"/>
    <w:rsid w:val="00C33722"/>
    <w:rsid w:val="00D96E5E"/>
    <w:rsid w:val="00DA0B7B"/>
    <w:rsid w:val="00E4110C"/>
    <w:rsid w:val="00ED242D"/>
    <w:rsid w:val="00F55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33AF67-E1D2-47CE-810D-D531BFA62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1331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676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6769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676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6769C"/>
  </w:style>
  <w:style w:type="paragraph" w:styleId="Stopka">
    <w:name w:val="footer"/>
    <w:basedOn w:val="Normalny"/>
    <w:link w:val="StopkaZnak"/>
    <w:uiPriority w:val="99"/>
    <w:unhideWhenUsed/>
    <w:rsid w:val="006676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6769C"/>
  </w:style>
  <w:style w:type="table" w:styleId="Tabela-Siatka">
    <w:name w:val="Table Grid"/>
    <w:basedOn w:val="Standardowy"/>
    <w:uiPriority w:val="59"/>
    <w:rsid w:val="002E60D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kapitzlist">
    <w:name w:val="List Paragraph"/>
    <w:basedOn w:val="Normalny"/>
    <w:uiPriority w:val="34"/>
    <w:qFormat/>
    <w:rsid w:val="00F551CC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9929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0B0422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96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C83C86-275E-470F-80EB-17DB2762B1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2</Pages>
  <Words>227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ACER2</dc:creator>
  <cp:lastModifiedBy>admin</cp:lastModifiedBy>
  <cp:revision>16</cp:revision>
  <cp:lastPrinted>2022-11-18T08:18:00Z</cp:lastPrinted>
  <dcterms:created xsi:type="dcterms:W3CDTF">2022-11-16T21:26:00Z</dcterms:created>
  <dcterms:modified xsi:type="dcterms:W3CDTF">2022-11-18T10:01:00Z</dcterms:modified>
</cp:coreProperties>
</file>