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16F" w:rsidRPr="0012216F" w:rsidRDefault="0012216F" w:rsidP="0012216F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Ogłoszenie nr 564016-N-2019 z dnia 2019-06-26 r. </w:t>
      </w:r>
    </w:p>
    <w:p w:rsidR="0012216F" w:rsidRPr="0012216F" w:rsidRDefault="0012216F" w:rsidP="00122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>Gmina Perlejewo: Opracowanie dokumentacji projektowych przebudowy i rozbudowy dróg z podziałem na części: Część I Opracowanie dokumentacji projektowej przebudowy drogi gminnej Osnówka – Miodusy-Dworaki, Część II Opracowanie dokumentacji projektowej rozbudowy drogi gminnej Perlejewo – Twarogi Lackie – Żale, Część III Opracowanie dokumentacji projektowej przebudowy drogi wewnętrznej Perlejewo – Czarkówka Duża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12216F" w:rsidRPr="0012216F" w:rsidRDefault="0012216F" w:rsidP="00122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OGŁOSZENIE O ZAMÓWIENIU - Usługi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Zamieszczanie ogłoszenia: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Zamieszczanie obowiązkowe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Ogłoszenie dotyczy: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Zamówienia publicznego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Zamówienie dotyczy projektu lub programu współfinansowanego ze środków Unii Europejskiej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Nazwa projektu lub programu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nie mniejszy niż 30%, osób zatrudnionych przez zakłady pracy chronionej lub wykonawców albo ich jednostki (w %)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SEKCJA I: ZAMAWIAJĄCY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Postępowanie przeprowadza centralny zamawiający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Postępowanie przeprowadza podmiot, któremu zamawiający powierzył/powierzyli przeprowadzenie postępowania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Informacje na temat podmiotu któremu zamawiający powierzył/powierzyli prowadzenie postępowania: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Postępowanie jest przeprowadzane wspólnie przez zamawiających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Postępowanie jest przeprowadzane wspólnie z zamawiającymi z innych państw członkowskich Unii Europejskiej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Informacje dodatkowe: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I. 1) NAZWA I ADRES: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Gmina Perlejewo, krajowy numer identyfikacyjny 45067006000000, ul. Perlejewo  14 , 17-322  Perlejewo, woj. podlaskie, państwo Polska, tel. 856 578 515, , e-mail perlejewogm3@wp.pl, , faks 856 578 502.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Adres strony internetowej (URL): www.perlejewo.pl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Adres profilu nabywcy: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I. 2) RODZAJ ZAMAWIAJĄCEGO: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Administracja samorządowa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I.3) WSPÓLNE UDZIELANIE ZAMÓWIENIA </w:t>
      </w:r>
      <w:r w:rsidRPr="0012216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(jeżeli dotyczy)</w:t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: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udzielane przez każdego z zamawiających indywidualnie, czy zamówienie zostanie udzielone w imieniu i na rzecz pozostałych zamawiających):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I.4) KOMUNIKACJA: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Nieograniczony, pełny i bezpośredni dostęp do dokumentów z postępowania można uzyskać pod adresem (URL)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http://bip.ug.perlejewo.wrotapodlasia.pl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Adres strony internetowej, na której zamieszczona będzie specyfikacja istotnych warunków zamówienia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http://bip.ug.perlejewo.wrotapodlasia.pl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Dostęp do dokumentów z postępowania jest ograniczony - więcej informacji można uzyskać pod adresem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Oferty lub wnioski o dopuszczenie do udziału w postępowaniu należy przesyłać: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Elektronicznie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adres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Dopuszczone jest przesłanie ofert lub wniosków o dopuszczenie do udziału w postępowaniu w inny sposób: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Nie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Inny sposób: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Wymagane jest przesłanie ofert lub wniosków o dopuszczenie do udziału w postępowaniu w inny sposób: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Tak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Inny sposób: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operator pocztowy, osobiście lub za pośrednictwem posłańca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Adres: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proofErr w:type="spellStart"/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>Urzad</w:t>
      </w:r>
      <w:proofErr w:type="spellEnd"/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Gminy Perlejewo, Perlejewo 14, 17-322 Perlejewo, pok. Nr 8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Komunikacja elektroniczna wymaga korzystania z narzędzi i urządzeń lub formatów plików, które nie są ogólnie dostępne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Nieograniczony, pełny, bezpośredni i bezpłatny dostęp do tych narzędzi można uzyskać pod adresem: (URL)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SEKCJA II: PRZEDMIOT ZAMÓWIENIA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II.1) Nazwa nadana zamówieniu przez zamawiającego: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Opracowanie dokumentacji projektowych przebudowy i rozbudowy dróg z podziałem na części: Część I Opracowanie dokumentacji projektowej przebudowy drogi gminnej Osnówka – Miodusy-Dworaki, Część II Opracowanie dokumentacji projektowej rozbudowy drogi gminnej Perlejewo – Twarogi Lackie – Żale, Część III Opracowanie dokumentacji projektowej przebudowy drogi wewnętrznej Perlejewo – Czarkówka Duża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Numer referencyjny: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GP.271.1.3.2019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Przed wszczęciem postępowania o udzielenie zamówienia przeprowadzono dialog techniczny </w:t>
      </w:r>
    </w:p>
    <w:p w:rsidR="0012216F" w:rsidRPr="0012216F" w:rsidRDefault="0012216F" w:rsidP="0012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II.2) Rodzaj zamówienia: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Usługi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II.3) Informacja o możliwości składania ofert częściowych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Zamówienie podzielone jest na części: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Oferty lub wnioski o dopuszczenie do udziału w postępowaniu można składać w odniesieniu do: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wszystkich części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Zamawiający zastrzega sobie prawo do udzielenia łącznie następujących części lub grup części: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Maksymalna liczba części zamówienia, na które może zostać udzielone zamówienie jednemu wykonawcy: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br/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II.4) Krótki opis przedmiotu zamówienia </w:t>
      </w:r>
      <w:r w:rsidRPr="0012216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(wielkość, zakres, rodzaj i ilość dostaw, usług lub robót budowlanych lub określenie zapotrzebowania i wymagań )</w:t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a w przypadku partnerstwa innowacyjnego - określenie zapotrzebowania na innowacyjny produkt, usługę lub roboty budowlane: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zakresie I części przedmiot zamówienia obejmuje wykonanie kompletnej dokumentacji projektowej przebudowy drogi gminnej Nr 108992B Osnówka - Miodusy-Dworaki w obrębie Osnówka, na odcinku ok. 2,78 km, opis przedmiotu zamówienia zawiera załącznik Nr 4 do SIWZ, w zakresie II części przedmiot zamówienia obejmuje wykonanie kompletnej dokumentacji projektowej rozbudowy drogi gminnej Nr 109041B Perlejewo – Twarogi Lackie – Żale, na odcinku ok. 1,65 km, w obrębach Perlejewo i </w:t>
      </w:r>
      <w:proofErr w:type="spellStart"/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>Pieczyski</w:t>
      </w:r>
      <w:proofErr w:type="spellEnd"/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opis przedmiotu zamówienia zawiera załącznik Nr 5 do SIWZ w zakresie III części przedmiot zamówienia obejmuje wykonanie kompletnej dokumentacji projektowej przebudowy drogi wewnętrznej Perlejewo – Czarkówka Duża, na odcinku ok. 1,96 km, w obrębach Perlejewo, Leszczka Duża i Czarkówka Duża, opis przedmiotu zamówienia zawiera załącznik Nr 6 do SIWZ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II.5) Główny kod CPV: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71320000-7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Dodatkowe kody CPV: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7"/>
      </w:tblGrid>
      <w:tr w:rsidR="0012216F" w:rsidRPr="0012216F" w:rsidTr="001221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16F" w:rsidRPr="0012216F" w:rsidRDefault="0012216F" w:rsidP="001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21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CPV</w:t>
            </w:r>
          </w:p>
        </w:tc>
      </w:tr>
      <w:tr w:rsidR="0012216F" w:rsidRPr="0012216F" w:rsidTr="001221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16F" w:rsidRPr="0012216F" w:rsidRDefault="0012216F" w:rsidP="001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21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71322000-1</w:t>
            </w:r>
          </w:p>
        </w:tc>
      </w:tr>
    </w:tbl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II.6) Całkowita wartość zamówienia </w:t>
      </w:r>
      <w:r w:rsidRPr="0012216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(jeżeli zamawiający podaje informacje o wartości zamówienia)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Wartość bez VAT: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Waluta: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II.7) Czy przewiduje się udzielenie zamówień, o których mowa w art. 67 ust. 1 </w:t>
      </w:r>
      <w:proofErr w:type="spellStart"/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pkt</w:t>
      </w:r>
      <w:proofErr w:type="spellEnd"/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6 i 7 lub w art. 134 ust. 6 </w:t>
      </w:r>
      <w:proofErr w:type="spellStart"/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pkt</w:t>
      </w:r>
      <w:proofErr w:type="spellEnd"/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3 ustawy </w:t>
      </w:r>
      <w:proofErr w:type="spellStart"/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Pzp</w:t>
      </w:r>
      <w:proofErr w:type="spellEnd"/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>pkt</w:t>
      </w:r>
      <w:proofErr w:type="spellEnd"/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6 lub w art. 134 ust. 6 </w:t>
      </w:r>
      <w:proofErr w:type="spellStart"/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>pkt</w:t>
      </w:r>
      <w:proofErr w:type="spellEnd"/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 ustawy </w:t>
      </w:r>
      <w:proofErr w:type="spellStart"/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miesiącach:   </w:t>
      </w:r>
      <w:r w:rsidRPr="0012216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lub </w:t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dniach: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lub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data rozpoczęcia: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12216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lub </w:t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zakończenia: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1"/>
        <w:gridCol w:w="1286"/>
        <w:gridCol w:w="1413"/>
        <w:gridCol w:w="1446"/>
      </w:tblGrid>
      <w:tr w:rsidR="0012216F" w:rsidRPr="0012216F" w:rsidTr="001221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16F" w:rsidRPr="0012216F" w:rsidRDefault="0012216F" w:rsidP="001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21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16F" w:rsidRPr="0012216F" w:rsidRDefault="0012216F" w:rsidP="001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21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16F" w:rsidRPr="0012216F" w:rsidRDefault="0012216F" w:rsidP="001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21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16F" w:rsidRPr="0012216F" w:rsidRDefault="0012216F" w:rsidP="001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21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zakończenia</w:t>
            </w:r>
          </w:p>
        </w:tc>
      </w:tr>
      <w:tr w:rsidR="0012216F" w:rsidRPr="0012216F" w:rsidTr="001221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16F" w:rsidRPr="0012216F" w:rsidRDefault="0012216F" w:rsidP="001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16F" w:rsidRPr="0012216F" w:rsidRDefault="0012216F" w:rsidP="001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16F" w:rsidRPr="0012216F" w:rsidRDefault="0012216F" w:rsidP="001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16F" w:rsidRPr="0012216F" w:rsidRDefault="0012216F" w:rsidP="001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21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2019-09-30</w:t>
            </w:r>
          </w:p>
        </w:tc>
      </w:tr>
      <w:tr w:rsidR="0012216F" w:rsidRPr="0012216F" w:rsidTr="001221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16F" w:rsidRPr="0012216F" w:rsidRDefault="0012216F" w:rsidP="001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16F" w:rsidRPr="0012216F" w:rsidRDefault="0012216F" w:rsidP="001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16F" w:rsidRPr="0012216F" w:rsidRDefault="0012216F" w:rsidP="001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16F" w:rsidRPr="0012216F" w:rsidRDefault="0012216F" w:rsidP="001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21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2019-11-30</w:t>
            </w:r>
          </w:p>
        </w:tc>
      </w:tr>
      <w:tr w:rsidR="0012216F" w:rsidRPr="0012216F" w:rsidTr="001221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16F" w:rsidRPr="0012216F" w:rsidRDefault="0012216F" w:rsidP="001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16F" w:rsidRPr="0012216F" w:rsidRDefault="0012216F" w:rsidP="001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16F" w:rsidRPr="0012216F" w:rsidRDefault="0012216F" w:rsidP="001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16F" w:rsidRPr="0012216F" w:rsidRDefault="0012216F" w:rsidP="001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21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2019-10-30</w:t>
            </w:r>
          </w:p>
        </w:tc>
      </w:tr>
    </w:tbl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II.9) Informacje dodatkowe: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SEKCJA III: INFORMACJE O CHARAKTERZE PRAWNYM, EKONOMICZNYM, FINANSOWYM I TECHNICZNYM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III.1) WARUNKI UDZIAŁU W POSTĘPOWANIU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III.1.1) Kompetencje lub uprawnienia do prowadzenia określonej działalności zawodowej, o ile wynika to z odrębnych przepisów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Określenie warunków: Zamawiający nie wyznacza szczegółowego warunku w tym zakresie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III.1.2) Sytuacja finansowa lub ekonomiczna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Określenie warunków: Zamawiający nie wyznacza szczegółowego warunku w tym zakresie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III.1.3) Zdolność techniczna lub zawodowa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Określenie warunków: a) wykaże, że wykonał w okresie ostatnich 3 lat przed upływem terminu składania ofert, a jeżeli okres prowadzenia działalności jest krótszy – w tym okresie, co najmniej jedną usługę polegającą na opracowaniu dokumentacji projektowej budowy, rozbudowy lub przebudowy drogi publicznej o długości odcinka min. 1,00 km; b)dysponuje lub będzie dysponował w okresie przewidzianym na realizację zamówienia osobami legitymującymi się kwalifikacjami zawodowymi oraz doświadczeniem odpowiednim do objęcia funkcji, jakie zostaną im powierzone. Wykonawca przedstawi kandydatów na stanowisko wymienione poniżej: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Projektant w specjalności drogowej – 1 osoba. Wskazana osoba winna posiadać uprawnienia budowlane do projektowania bez ograniczeń w specjalności drogowej oraz doświadczenie zawodowe w wykonaniu co najmniej 1 dokumentacji projektowej w zakresie infrastruktury drogowej. Zamawiający określając wymogi dla potencjału kadrowego w zakresie posiadanych uprawnień budowlanych, dopuszcza odpowiadające im uprawnienia budowlane, które zostały wydane na podstawie wcześniej obowiązujących przepisów oraz odpowiadające im uprawnienia wydane obywatelom państw Europejskiego Obszaru Gospodarczego oraz Konfederacji Szwajcarskiej, z zastrzeżeniem art. 12a oraz innych przepisów ustawy Prawo Budowlane (</w:t>
      </w:r>
      <w:proofErr w:type="spellStart"/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>Dz.U</w:t>
      </w:r>
      <w:proofErr w:type="spellEnd"/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>. z 2017 r. poz. 1322) oraz ustawy o zasadach uznawania kwalifikacji zawodowych nabytych w państwach członkowskich Unii Europejskiej (</w:t>
      </w:r>
      <w:proofErr w:type="spellStart"/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>Dz.U</w:t>
      </w:r>
      <w:proofErr w:type="spellEnd"/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z 2016 r., Nr 63, poz. 65).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dodatkowe: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III.2) PODSTAWY WYKLUCZENIA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III.2.1) Podstawy wykluczenia określone w art. 24 ust. 1 ustawy </w:t>
      </w:r>
      <w:proofErr w:type="spellStart"/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Pzp</w:t>
      </w:r>
      <w:proofErr w:type="spellEnd"/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III.2.2) Zamawiający przewiduje wykluczenie wykonawcy na podstawie art. 24 ust. 5 ustawy </w:t>
      </w:r>
      <w:proofErr w:type="spellStart"/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Pzp</w:t>
      </w:r>
      <w:proofErr w:type="spellEnd"/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Zamawiający przewiduje następujące fakultatywne podstawy wykluczenia: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Oświadczenie o niepodleganiu wykluczeniu oraz spełnianiu warunków udziału w postępowaniu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Tak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Oświadczenie o spełnianiu kryteriów selekcji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Nie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III.5.1) W ZAKRESIE SPEŁNIANIA WARUNKÓW UDZIAŁU W POSTĘPOWANIU: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1) Wykaz usług wykonanych, a w przypadku świadczeń okresowych lub ciągłych również wykonywanych, w okresie ostatnich 3 lat przed upływem terminu składania ofert, a jeżeli okres działalności jest krótszy – w tym okresie, wraz z podaniem ich wartości, przedmiotu, dat wykonania i podmiotów, na rzecz których usługi zostały wykonane oraz z załączeniem dowodów określających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wykonanie powinny być wydane nie wcześniej niż 3 miesiące przed upływem terminu składania ofert – załącznik nr 10 „Wykaz usług”– forma dokumentu oryginał. 2) Wykaz osób, skierowanych przez wykonawcę do realizacji zamówienia publicznego, w szczególności odpowiedzialnych za świadczenie usług, kontrolę jakości, wraz z informacjami na temat ich kwalifikacji zawodowych, uprawnień, doświadczenia i wykształcenia niezbędnych do wykonania zamówienia publicznego, a także zakresu wykonywanych przez nie czynności oraz informacją o podstawie do dysponowania tymi osobami – załącznik nr 9 „Wykaz osób”– forma dokumentu oryginał.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III.5.2) W ZAKRESIE KRYTERIÓW SELEKCJI: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III.7) INNE DOKUMENTY NIE WYMIENIONE W </w:t>
      </w:r>
      <w:proofErr w:type="spellStart"/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pkt</w:t>
      </w:r>
      <w:proofErr w:type="spellEnd"/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III.3) - III.6)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- formularz kalkulacji ceny na daną część zamówienia, - pełnomocnictwo udzielane osobie podpisującej ofertę do występowania w imieniu Wykonawcy i zaciągania w jego imieniu zobowiązań, o ile prawo do reprezentowania Wykonawcy w powyższym zakresie nie wynika wprost z dokumentu rejestrowego - oryginał albo załączone jako kopia pełnomocnictwa uwierzytelniona notarialnie (jeśli dotyczy). - pisemne zobowiązania innych podmiotów do oddania Wykonawcy do dyspozycji niezbędnych zasobów na okres korzystania z nich przy realizacji zamówienia (jeśli dotyczy). - oświadczenie o przynależności lub braku przynależności do tej samej grupy kapitałowej, o której mowa w art. 24 ust. 1 </w:t>
      </w:r>
      <w:proofErr w:type="spellStart"/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>pkt</w:t>
      </w:r>
      <w:proofErr w:type="spellEnd"/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23 </w:t>
      </w:r>
      <w:proofErr w:type="spellStart"/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; w przypadku przynależności do tej samej grupy kapitałowej wykonawca może złożyć wraz z oświadczeniem dokumenty bądź informacje potwierdzające, że powiązania z innym wykonawcą nie prowadzą do zakłócenia konkurencji w postępowaniu (wg załącznika nr 7 do </w:t>
      </w:r>
      <w:proofErr w:type="spellStart"/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>siwz</w:t>
      </w:r>
      <w:proofErr w:type="spellEnd"/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). Uwaga: Wykonawca, w terminie 3 dni od zamieszczenia na stronie internetowej informacji, o której mowa w art. 86 ust. 5 </w:t>
      </w:r>
      <w:proofErr w:type="spellStart"/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(informacje z otwarcia ofert), przekazuje zamawiającemu oświadczenie o przynależności lub braku przynależności do tej samej grupy kapitałowej, o której mowa w art. 24 ust. 1 </w:t>
      </w:r>
      <w:proofErr w:type="spellStart"/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>pkt</w:t>
      </w:r>
      <w:proofErr w:type="spellEnd"/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23 </w:t>
      </w:r>
      <w:proofErr w:type="spellStart"/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SEKCJA IV: PROCEDURA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IV.1) OPIS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IV.1.1) Tryb udzielenia zamówienia: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Przetarg nieograniczony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IV.1.2) Zamawiający żąda wniesienia wadium: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Informacja na temat wadium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IV.1.3) Przewiduje się udzielenie zaliczek na poczet wykonania zamówienia: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Należy podać informacje na temat udzielania zaliczek: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IV.1.4) Wymaga się złożenia ofert w postaci katalogów elektronicznych lub dołączenia do ofert katalogów elektronicznych: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Dopuszcza się złożenie ofert w postaci katalogów elektronicznych lub dołączenia do ofert katalogów elektronicznych: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Nie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IV.1.5.) Wymaga się złożenia oferty wariantowej: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Dopuszcza się złożenie oferty wariantowej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Nie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Złożenie oferty wariantowej dopuszcza się tylko z jednoczesnym złożeniem oferty zasadniczej: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Nie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IV.1.6) Przewidywana liczba wykonawców, którzy zostaną zaproszeni do udziału w postępowaniu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(przetarg ograniczony, negocjacje z ogłoszeniem, dialog konkurencyjny, partnerstwo innowacyjne)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Liczba wykonawców  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Przewidywana minimalna liczba wykonawców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Maksymalna liczba wykonawców  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Kryteria selekcji wykonawców: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IV.1.7) Informacje na temat umowy ramowej lub dynamicznego systemu zakupów: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Umowa ramowa będzie zawarta: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Czy przewiduje się ograniczenie liczby uczestników umowy ramowej: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Przewidziana maksymalna liczba uczestników umowy ramowej: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Zamówienie obejmuje ustanowienie dynamicznego systemu zakupów: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br/>
        <w:t xml:space="preserve">Adres strony internetowej, na której będą zamieszczone dodatkowe informacje dotyczące dynamicznego systemu zakupów: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ramach umowy ramowej/dynamicznego systemu zakupów dopuszcza się złożenie ofert w formie katalogów elektronicznych: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IV.1.8) Aukcja elektroniczna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Przewidziane jest przeprowadzenie aukcji elektronicznej </w:t>
      </w:r>
      <w:r w:rsidRPr="0012216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(przetarg nieograniczony, przetarg ograniczony, negocjacje z ogłoszeniem)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Należy podać adres strony internetowej, na której aukcja będzie prowadzona: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Należy wskazać elementy, których wartości będą przedmiotem aukcji elektronicznej: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Przewiduje się ograniczenia co do przedstawionych wartości, wynikające z opisu przedmiotu zamówienia: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dotyczące przebiegu aukcji elektronicznej: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Wymagania dotyczące rejestracji i identyfikacji wykonawców w aukcji elektronicznej: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o liczbie etapów aukcji elektronicznej i czasie ich trwania: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Czas trwania: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Czy wykonawcy, którzy nie złożyli nowych postąpień, zostaną zakwalifikowani do następnego etapu: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Warunki zamknięcia aukcji elektronicznej: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IV.2) KRYTERIA OCENY OFERT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IV.2.1) Kryteria oceny ofert: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IV.2.2) Kryteria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3"/>
        <w:gridCol w:w="852"/>
      </w:tblGrid>
      <w:tr w:rsidR="0012216F" w:rsidRPr="0012216F" w:rsidTr="001221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16F" w:rsidRPr="0012216F" w:rsidRDefault="0012216F" w:rsidP="001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21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16F" w:rsidRPr="0012216F" w:rsidRDefault="0012216F" w:rsidP="001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21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</w:p>
        </w:tc>
      </w:tr>
      <w:tr w:rsidR="0012216F" w:rsidRPr="0012216F" w:rsidTr="001221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16F" w:rsidRPr="0012216F" w:rsidRDefault="0012216F" w:rsidP="001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21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16F" w:rsidRPr="0012216F" w:rsidRDefault="0012216F" w:rsidP="001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21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60,00</w:t>
            </w:r>
          </w:p>
        </w:tc>
      </w:tr>
      <w:tr w:rsidR="0012216F" w:rsidRPr="0012216F" w:rsidTr="001221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16F" w:rsidRPr="0012216F" w:rsidRDefault="0012216F" w:rsidP="001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21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Dodatkowy okres rękojmi/gwarancji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16F" w:rsidRPr="0012216F" w:rsidRDefault="0012216F" w:rsidP="001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21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40,00</w:t>
            </w:r>
          </w:p>
        </w:tc>
      </w:tr>
    </w:tbl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IV.2.3) Zastosowanie procedury, o której mowa w art. 24aa ust. 1 ustawy </w:t>
      </w:r>
      <w:proofErr w:type="spellStart"/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Pzp</w:t>
      </w:r>
      <w:proofErr w:type="spellEnd"/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(przetarg nieograniczony)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Tak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IV.3) Negocjacje z ogłoszeniem, dialog konkurencyjny, partnerstwo innowacyjne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IV.3.1) Informacje na temat negocjacji z ogłoszeniem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Minimalne wymagania, które muszą spełniać wszystkie oferty: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Przewidziane jest zastrzeżenie prawa do udzielenia zamówienia na podstawie ofert wstępnych bez przeprowadzenia negocjacji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Przewidziany jest podział negocjacji na etapy w celu ograniczenia liczby ofert: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Należy podać informacje na temat etapów negocjacji (w tym liczbę etapów):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IV.3.2) Informacje na temat dialogu konkurencyjnego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Opis potrzeb i wymagań zamawiającego lub informacja o sposobie uzyskania tego opisu: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Wstępny harmonogram postępowania: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Podział dialogu na etapy w celu ograniczenia liczby rozwiązań: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Należy podać informacje na temat etapów dialogu: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IV.3.3) Informacje na temat partnerstwa innowacyjnego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Elementy opisu przedmiotu zamówienia definiujące minimalne wymagania, którym muszą odpowiadać wszystkie oferty: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IV.4) Licytacja elektroniczna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Adres strony internetowej, na której będzie prowadzona licytacja elektroniczna: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Adres strony internetowej, na której jest dostępny opis przedmiotu zamówienia w licytacji elektronicznej: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Sposób postępowania w toku licytacji elektronicznej, w tym określenie minimalnych wysokości postąpień: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Informacje o liczbie etapów licytacji elektronicznej i czasie ich trwania: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Czas trwania: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Wykonawcy, którzy nie złożyli nowych postąpień, zostaną zakwalifikowani do następnego etapu: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Termin składania wniosków o dopuszczenie do udziału w licytacji elektronicznej: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Data: godzina: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Termin otwarcia licytacji elektronicznej: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Termin i warunki zamknięcia licytacji elektronicznej: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Wymagania dotyczące zabezpieczenia należytego wykonania umowy: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dodatkowe: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IV.5) ZMIANA UMOWY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Przewiduje się istotne zmiany postanowień zawartej umowy w stosunku do treści oferty, na podstawie której dokonano wyboru wykonawcy: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Tak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Należy wskazać zakres, charakter zmian oraz warunki wprowadzenia zmian: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1) Zmiana terminu realizacji przedmiotu umowy w sytuacji: a) wystąpienia wydarzeń lub okoliczności uniemożliwiających wykonanie zamówienia bądź w znaczny sposób spowalniających realizację usług w tym m.in. przeprowadzanie pomiarów oraz inwentaryzacji tj.: - niesprzyjające warunki atmosferze (np.: długotrwałe opady deszczu, śniegu, mróz, porywiste wiatry), - klęski żywiołowe (np.: powódź, huragan, trzęsienie ziemi, nawalne deszcze), - niepokoje lub strajk spowodowany przez osoby inne niż personel Wykonawcy, b) zmiany będące następstwem okoliczności leżących po stronie Zamawiającego, w szczególności: - wstrzymanie realizacji umowy przez Zamawiającego, - konieczność wprowadzenia zmian w opracowaniach lub dokumentacji technicznej urządzeń; c) zmiany będące następstwem działania organów administracji, w szczególności: - przekroczenie zakreślonych przez prawo terminów wydawania przez organy administracji decyzji, zezwoleń, itp. odmowa wydania przez organy administracji wymaganych decyzji, zezwoleń, uzgodnień na skutek zmian w przedmiocie zamówienia, konieczność uzyskania wyroku sądowego, lub innego orzeczenia sądu lub organu, którego konieczności nie przewidywano przy zawieraniu Umowy, konieczność zaspokojenia roszczeń lub oczekiwań osób trzecich - w tym grup społecznych lub zawodowych nie artykułowanych lub nie możliwych do jednoznacznego określenia w chwili zawierania umowy; d) zmiany przepisów wydanych przez władze centralne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i lokalne oraz inne przepisy, regulaminy i wytyczne, które są w jakikolwiek sposób związane z wykonywanymi opracowaniami; e) uwarunkowania społeczne- protesty organizacji ekologicznych, mieszkańców itp. 2) Pozostałe okoliczności powodujące możliwość zmiany umowy: a) urzędowa zmiana stawki podatku od towarów i usług (VAT), b) zmiany teleadresowe Stron umowy określonych w umowie, c) gdy zajdzie co najmniej jedna z okoliczności przewidzianych w art. 144 ust 1. Ustawy Prawo zamówień publicznych.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IV.6) INFORMACJE ADMINISTRACYJNE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IV.6.1) Sposób udostępniania informacji o charakterze poufnym </w:t>
      </w:r>
      <w:r w:rsidRPr="0012216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(jeżeli dotyczy):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Środki służące ochronie informacji o charakterze poufnym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IV.6.2) Termin składania ofert lub wniosków o dopuszczenie do udziału w postępowaniu: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Data: 2019-07-04, godzina: 11:00,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Nie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Wskazać powody: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Język lub języki, w jakich mogą być sporządzane oferty lub wnioski o dopuszczenie do udziału w postępowaniu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&gt;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IV.6.3) Termin związania ofertą: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do: okres w dniach: 30 (od ostatecznego terminu składania ofert)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IV.6.6) Informacje dodatkowe: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12216F" w:rsidRPr="0012216F" w:rsidRDefault="0012216F" w:rsidP="00122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ZAŁĄCZNIK I - INFORMACJE DOTYCZĄCE OFERT CZĘŚCIOWYCH </w:t>
      </w: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6"/>
        <w:gridCol w:w="160"/>
        <w:gridCol w:w="705"/>
        <w:gridCol w:w="7441"/>
      </w:tblGrid>
      <w:tr w:rsidR="0012216F" w:rsidRPr="0012216F" w:rsidTr="001221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216F" w:rsidRPr="0012216F" w:rsidRDefault="0012216F" w:rsidP="001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21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12216F" w:rsidRPr="0012216F" w:rsidRDefault="0012216F" w:rsidP="001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21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216F" w:rsidRPr="0012216F" w:rsidRDefault="0012216F" w:rsidP="001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21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12216F" w:rsidRPr="0012216F" w:rsidRDefault="0012216F" w:rsidP="001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21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Opracowanie dokumentacji projektowej przebudowy drogi gminnej Osnówka – Miodusy-Dworaki</w:t>
            </w:r>
          </w:p>
        </w:tc>
      </w:tr>
    </w:tbl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1) Krótki opis przedmiotu zamówienia </w:t>
      </w:r>
      <w:r w:rsidRPr="0012216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(wielkość, zakres, rodzaj i ilość dostaw, usług lub robót budowlanych lub określenie zapotrzebowania i wymagań)</w:t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budowlane: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>przedmiot</w:t>
      </w:r>
      <w:proofErr w:type="spellEnd"/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zamówienia obejmuje wykonanie kompletnej dokumentacji projektowej przebudowy drogi gminnej Nr 108992B Osnówka - Miodusy-Dworaki w obrębie Osnówka, na odcinku ok. 2,78 km, opis przedmiotu zamówienia zawiera załącznik Nr 4 do SIWZ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2) Wspólny Słownik Zamówień(CPV):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>71320000-7, 71322000-1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3) Wartość części zamówienia(jeżeli zamawiający podaje informacje o wartości zamówienia):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Wartość bez VAT: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Waluta: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4) Czas trwania lub termin wykonania: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okres w miesiącach: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okres w dniach: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data rozpoczęcia: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data zakończenia: 2019-09-30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3"/>
        <w:gridCol w:w="852"/>
      </w:tblGrid>
      <w:tr w:rsidR="0012216F" w:rsidRPr="0012216F" w:rsidTr="001221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16F" w:rsidRPr="0012216F" w:rsidRDefault="0012216F" w:rsidP="001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21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16F" w:rsidRPr="0012216F" w:rsidRDefault="0012216F" w:rsidP="001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21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</w:p>
        </w:tc>
      </w:tr>
      <w:tr w:rsidR="0012216F" w:rsidRPr="0012216F" w:rsidTr="001221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16F" w:rsidRPr="0012216F" w:rsidRDefault="0012216F" w:rsidP="001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21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16F" w:rsidRPr="0012216F" w:rsidRDefault="0012216F" w:rsidP="001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21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60,00</w:t>
            </w:r>
          </w:p>
        </w:tc>
      </w:tr>
      <w:tr w:rsidR="0012216F" w:rsidRPr="0012216F" w:rsidTr="001221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16F" w:rsidRPr="0012216F" w:rsidRDefault="0012216F" w:rsidP="001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21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Dodatkowy okres rękojmi/gwarancji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16F" w:rsidRPr="0012216F" w:rsidRDefault="0012216F" w:rsidP="001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21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40,00</w:t>
            </w:r>
          </w:p>
        </w:tc>
      </w:tr>
    </w:tbl>
    <w:p w:rsidR="0012216F" w:rsidRPr="0012216F" w:rsidRDefault="0012216F" w:rsidP="0012216F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6) INFORMACJE DODATKOWE: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"/>
        <w:gridCol w:w="160"/>
        <w:gridCol w:w="705"/>
        <w:gridCol w:w="7455"/>
      </w:tblGrid>
      <w:tr w:rsidR="0012216F" w:rsidRPr="0012216F" w:rsidTr="001221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216F" w:rsidRPr="0012216F" w:rsidRDefault="0012216F" w:rsidP="001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21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12216F" w:rsidRPr="0012216F" w:rsidRDefault="0012216F" w:rsidP="001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21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2216F" w:rsidRPr="0012216F" w:rsidRDefault="0012216F" w:rsidP="001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21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12216F" w:rsidRPr="0012216F" w:rsidRDefault="0012216F" w:rsidP="001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21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Opracowanie dokumentacji projektowej rozbudowy drogi gminnej Perlejewo – Twarogi Lackie – Żale,</w:t>
            </w:r>
          </w:p>
        </w:tc>
      </w:tr>
    </w:tbl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1) Krótki opis przedmiotu zamówienia </w:t>
      </w:r>
      <w:r w:rsidRPr="0012216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(wielkość, zakres, rodzaj i ilość dostaw, usług lub robót budowlanych lub określenie zapotrzebowania i wymagań)</w:t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budowlane: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>przedmiot</w:t>
      </w:r>
      <w:proofErr w:type="spellEnd"/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zamówienia obejmuje wykonanie kompletnej dokumentacji projektowej rozbudowy drogi gminnej Nr 109041B Perlejewo – Twarogi Lackie – Żale, na odcinku ok. 1,65 km, w obrębach Perlejewo i </w:t>
      </w:r>
      <w:proofErr w:type="spellStart"/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>Pieczyski</w:t>
      </w:r>
      <w:proofErr w:type="spellEnd"/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>, opis przedmiotu zamówienia zawiera załącznik Nr 5 do SIWZ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2) Wspólny Słownik Zamówień(CPV):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>71320000-7, 71322000-1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3) Wartość części zamówienia(jeżeli zamawiający podaje informacje o wartości zamówienia):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Wartość bez VAT: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Waluta: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4) Czas trwania lub termin wykonania: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okres w miesiącach: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okres w dniach: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data rozpoczęcia: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data zakończenia: 2019-11-30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3"/>
        <w:gridCol w:w="852"/>
      </w:tblGrid>
      <w:tr w:rsidR="0012216F" w:rsidRPr="0012216F" w:rsidTr="001221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16F" w:rsidRPr="0012216F" w:rsidRDefault="0012216F" w:rsidP="001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21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16F" w:rsidRPr="0012216F" w:rsidRDefault="0012216F" w:rsidP="001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21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</w:p>
        </w:tc>
      </w:tr>
      <w:tr w:rsidR="0012216F" w:rsidRPr="0012216F" w:rsidTr="001221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16F" w:rsidRPr="0012216F" w:rsidRDefault="0012216F" w:rsidP="001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21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16F" w:rsidRPr="0012216F" w:rsidRDefault="0012216F" w:rsidP="001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21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60,00</w:t>
            </w:r>
          </w:p>
        </w:tc>
      </w:tr>
      <w:tr w:rsidR="0012216F" w:rsidRPr="0012216F" w:rsidTr="001221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16F" w:rsidRPr="0012216F" w:rsidRDefault="0012216F" w:rsidP="001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21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Dodatkowy okres rękojmi/gwarancji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16F" w:rsidRPr="0012216F" w:rsidRDefault="0012216F" w:rsidP="001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21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40,00</w:t>
            </w:r>
          </w:p>
        </w:tc>
      </w:tr>
    </w:tbl>
    <w:p w:rsidR="0012216F" w:rsidRPr="0012216F" w:rsidRDefault="0012216F" w:rsidP="0012216F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6) INFORMACJE DODATKOWE: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3"/>
        <w:gridCol w:w="160"/>
        <w:gridCol w:w="705"/>
        <w:gridCol w:w="7454"/>
      </w:tblGrid>
      <w:tr w:rsidR="0012216F" w:rsidRPr="0012216F" w:rsidTr="001221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216F" w:rsidRPr="0012216F" w:rsidRDefault="0012216F" w:rsidP="001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21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12216F" w:rsidRPr="0012216F" w:rsidRDefault="0012216F" w:rsidP="001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21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2216F" w:rsidRPr="0012216F" w:rsidRDefault="0012216F" w:rsidP="001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21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12216F" w:rsidRPr="0012216F" w:rsidRDefault="0012216F" w:rsidP="001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21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Opracowanie dokumentacji projektowej przebudowy drogi wewnętrznej Perlejewo – Czarkówka Duża</w:t>
            </w:r>
          </w:p>
        </w:tc>
      </w:tr>
    </w:tbl>
    <w:p w:rsidR="0012216F" w:rsidRPr="0012216F" w:rsidRDefault="0012216F" w:rsidP="0012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1) Krótki opis przedmiotu zamówienia </w:t>
      </w:r>
      <w:r w:rsidRPr="0012216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(wielkość, zakres, rodzaj i ilość dostaw, usług lub robót budowlanych lub określenie zapotrzebowania i wymagań)</w:t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budowlane: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>przedmiot</w:t>
      </w:r>
      <w:proofErr w:type="spellEnd"/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zamówienia obejmuje wykonanie kompletnej dokumentacji projektowej przebudowy drogi wewnętrznej Perlejewo – Czarkówka Duża, na odcinku ok. 1,96 km, w obrębach Perlejewo, Leszczka Duża i Czarkówka Duża, opis przedmiotu zamówienia zawiera załącznik Nr 6 do SIWZ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2) Wspólny Słownik Zamówień(CPV):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t>71320000-7, 71322000-1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3) Wartość części zamówienia(jeżeli zamawiający podaje informacje o wartości zamówienia):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Wartość bez VAT: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Waluta: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4) Czas trwania lub termin wykonania: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okres w miesiącach: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okres w dniach: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data rozpoczęcia: 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data zakończenia: 2019-10-30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3"/>
        <w:gridCol w:w="852"/>
      </w:tblGrid>
      <w:tr w:rsidR="0012216F" w:rsidRPr="0012216F" w:rsidTr="001221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16F" w:rsidRPr="0012216F" w:rsidRDefault="0012216F" w:rsidP="001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21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16F" w:rsidRPr="0012216F" w:rsidRDefault="0012216F" w:rsidP="001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21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</w:p>
        </w:tc>
      </w:tr>
      <w:tr w:rsidR="0012216F" w:rsidRPr="0012216F" w:rsidTr="001221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16F" w:rsidRPr="0012216F" w:rsidRDefault="0012216F" w:rsidP="001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21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16F" w:rsidRPr="0012216F" w:rsidRDefault="0012216F" w:rsidP="001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21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60,00</w:t>
            </w:r>
          </w:p>
        </w:tc>
      </w:tr>
      <w:tr w:rsidR="0012216F" w:rsidRPr="0012216F" w:rsidTr="001221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16F" w:rsidRPr="0012216F" w:rsidRDefault="0012216F" w:rsidP="001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21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Dodatkowy okres rękojmi/gwarancji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16F" w:rsidRPr="0012216F" w:rsidRDefault="0012216F" w:rsidP="001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21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40,00</w:t>
            </w:r>
          </w:p>
        </w:tc>
      </w:tr>
    </w:tbl>
    <w:p w:rsidR="0012216F" w:rsidRPr="0012216F" w:rsidRDefault="0012216F" w:rsidP="0012216F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21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6) INFORMACJE DODATKOWE:</w:t>
      </w:r>
      <w:r w:rsidRPr="001221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12216F" w:rsidRPr="0012216F" w:rsidRDefault="0012216F" w:rsidP="0012216F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2216F" w:rsidRPr="0012216F" w:rsidRDefault="0012216F" w:rsidP="0012216F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12216F" w:rsidRPr="0012216F" w:rsidTr="001221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216F" w:rsidRPr="0012216F" w:rsidRDefault="0012216F" w:rsidP="0012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93C1E" w:rsidRPr="0012216F" w:rsidRDefault="00293C1E">
      <w:pPr>
        <w:rPr>
          <w:sz w:val="20"/>
          <w:szCs w:val="20"/>
        </w:rPr>
      </w:pPr>
    </w:p>
    <w:sectPr w:rsidR="00293C1E" w:rsidRPr="0012216F" w:rsidSect="00293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2216F"/>
    <w:rsid w:val="0012216F"/>
    <w:rsid w:val="00293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C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9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7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2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4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9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6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3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1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6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9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0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1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3816</Words>
  <Characters>22896</Characters>
  <Application>Microsoft Office Word</Application>
  <DocSecurity>0</DocSecurity>
  <Lines>190</Lines>
  <Paragraphs>53</Paragraphs>
  <ScaleCrop>false</ScaleCrop>
  <Company/>
  <LinksUpToDate>false</LinksUpToDate>
  <CharactersWithSpaces>26659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2019-06-26T12:11:00Z</cp:lastPrinted>
  <dcterms:created xsi:type="dcterms:W3CDTF">2019-06-26T12:09:00Z</dcterms:created>
  <dcterms:modified xsi:type="dcterms:W3CDTF">2019-06-26T12:12:00Z</dcterms:modified>
</cp:coreProperties>
</file>