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49" w:rsidRPr="00735D25" w:rsidRDefault="0061131A" w:rsidP="00B7464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2</w:t>
      </w:r>
      <w:bookmarkStart w:id="0" w:name="_GoBack"/>
      <w:bookmarkEnd w:id="0"/>
      <w:r w:rsidR="00B74649" w:rsidRPr="00735D25">
        <w:rPr>
          <w:color w:val="000000"/>
          <w:sz w:val="20"/>
          <w:szCs w:val="20"/>
        </w:rPr>
        <w:t xml:space="preserve"> do IWZ</w:t>
      </w:r>
    </w:p>
    <w:p w:rsidR="00E1747F" w:rsidRPr="00380CBC" w:rsidRDefault="00635F88">
      <w:pPr>
        <w:pStyle w:val="Tekstpodstawowy"/>
        <w:spacing w:before="80"/>
        <w:ind w:left="3363" w:right="3363"/>
        <w:jc w:val="center"/>
        <w:rPr>
          <w:sz w:val="20"/>
          <w:szCs w:val="20"/>
        </w:rPr>
      </w:pPr>
      <w:r w:rsidRPr="00380CBC">
        <w:rPr>
          <w:sz w:val="20"/>
          <w:szCs w:val="20"/>
        </w:rPr>
        <w:t>Kosztorys ofertowy</w:t>
      </w:r>
    </w:p>
    <w:p w:rsidR="00635F88" w:rsidRPr="00380CBC" w:rsidRDefault="00635F88" w:rsidP="00635F88">
      <w:pPr>
        <w:spacing w:before="57" w:line="360" w:lineRule="auto"/>
        <w:ind w:left="2203" w:right="2215"/>
        <w:jc w:val="center"/>
        <w:rPr>
          <w:sz w:val="20"/>
          <w:szCs w:val="20"/>
        </w:rPr>
      </w:pPr>
      <w:r w:rsidRPr="00380CBC">
        <w:rPr>
          <w:sz w:val="20"/>
          <w:szCs w:val="20"/>
        </w:rPr>
        <w:t>„Przebudowa świetlicy w Pełchu”</w:t>
      </w:r>
    </w:p>
    <w:p w:rsidR="00E1747F" w:rsidRPr="00380CBC" w:rsidRDefault="00E1747F">
      <w:pPr>
        <w:pStyle w:val="Tekstpodstawowy"/>
        <w:rPr>
          <w:sz w:val="20"/>
          <w:szCs w:val="20"/>
        </w:rPr>
      </w:pPr>
    </w:p>
    <w:p w:rsidR="00E1747F" w:rsidRDefault="00E1747F">
      <w:pPr>
        <w:pStyle w:val="Tekstpodstawowy"/>
        <w:spacing w:before="8" w:after="1"/>
      </w:pPr>
    </w:p>
    <w:tbl>
      <w:tblPr>
        <w:tblStyle w:val="TableNormal"/>
        <w:tblW w:w="9811" w:type="dxa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823"/>
        <w:gridCol w:w="993"/>
        <w:gridCol w:w="993"/>
        <w:gridCol w:w="1287"/>
        <w:gridCol w:w="1276"/>
      </w:tblGrid>
      <w:tr w:rsidR="00635F88" w:rsidRPr="00635F88" w:rsidTr="00635F88">
        <w:trPr>
          <w:trHeight w:val="2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Pr="00635F88" w:rsidRDefault="00635F88" w:rsidP="00635F88">
            <w:pPr>
              <w:pStyle w:val="TableParagraph"/>
              <w:spacing w:before="16"/>
              <w:ind w:left="65"/>
              <w:jc w:val="center"/>
              <w:rPr>
                <w:b/>
                <w:sz w:val="16"/>
              </w:rPr>
            </w:pPr>
            <w:r w:rsidRPr="00635F88">
              <w:rPr>
                <w:b/>
                <w:sz w:val="16"/>
              </w:rPr>
              <w:t>Lp.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Pr="00635F88" w:rsidRDefault="00635F88" w:rsidP="00635F88">
            <w:pPr>
              <w:pStyle w:val="TableParagraph"/>
              <w:spacing w:before="16"/>
              <w:ind w:left="894" w:right="854"/>
              <w:jc w:val="center"/>
              <w:rPr>
                <w:b/>
                <w:sz w:val="16"/>
              </w:rPr>
            </w:pPr>
            <w:r w:rsidRPr="00635F88">
              <w:rPr>
                <w:b/>
                <w:sz w:val="16"/>
              </w:rPr>
              <w:t xml:space="preserve">Opis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E" w:rsidRDefault="00635F88" w:rsidP="002851CE">
            <w:pPr>
              <w:pStyle w:val="TableParagraph"/>
              <w:spacing w:before="16"/>
              <w:ind w:right="4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</w:pPr>
            <w:r w:rsidRPr="00635F88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 xml:space="preserve">Jedn. </w:t>
            </w:r>
          </w:p>
          <w:p w:rsidR="00635F88" w:rsidRPr="00635F88" w:rsidRDefault="00635F88" w:rsidP="002851CE">
            <w:pPr>
              <w:pStyle w:val="TableParagraph"/>
              <w:spacing w:before="16"/>
              <w:ind w:right="4"/>
              <w:jc w:val="center"/>
              <w:rPr>
                <w:b/>
                <w:sz w:val="16"/>
              </w:rPr>
            </w:pPr>
            <w:r w:rsidRPr="00635F88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Pr="00635F88" w:rsidRDefault="00635F88" w:rsidP="002851CE">
            <w:pPr>
              <w:pStyle w:val="TableParagraph"/>
              <w:spacing w:before="16"/>
              <w:jc w:val="center"/>
              <w:rPr>
                <w:b/>
                <w:sz w:val="16"/>
              </w:rPr>
            </w:pPr>
            <w:r w:rsidRPr="00635F88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Ilość</w:t>
            </w:r>
            <w:r w:rsidRPr="00635F88">
              <w:rPr>
                <w:b/>
                <w:sz w:val="16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Pr="00635F88" w:rsidRDefault="00635F88" w:rsidP="00635F88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</w:pPr>
            <w:r w:rsidRPr="00635F88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Cena</w:t>
            </w:r>
          </w:p>
          <w:p w:rsidR="00635F88" w:rsidRPr="00635F88" w:rsidRDefault="00635F88" w:rsidP="002851CE">
            <w:pPr>
              <w:pStyle w:val="TableParagraph"/>
              <w:spacing w:before="16"/>
              <w:jc w:val="center"/>
              <w:rPr>
                <w:b/>
                <w:sz w:val="16"/>
              </w:rPr>
            </w:pPr>
            <w:r w:rsidRPr="00635F88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Pr="00635F88" w:rsidRDefault="00635F88" w:rsidP="00635F88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</w:pPr>
            <w:r w:rsidRPr="00635F88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Wartość</w:t>
            </w:r>
          </w:p>
          <w:p w:rsidR="00635F88" w:rsidRPr="00635F88" w:rsidRDefault="00635F88" w:rsidP="00635F88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</w:pPr>
            <w:r w:rsidRPr="00635F88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zł</w:t>
            </w:r>
          </w:p>
          <w:p w:rsidR="00635F88" w:rsidRPr="00635F88" w:rsidRDefault="00635F88" w:rsidP="00635F88">
            <w:pPr>
              <w:pStyle w:val="TableParagraph"/>
              <w:spacing w:before="16"/>
              <w:jc w:val="center"/>
              <w:rPr>
                <w:b/>
                <w:sz w:val="16"/>
              </w:rPr>
            </w:pPr>
            <w:r w:rsidRPr="00635F88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(4 x 5)</w:t>
            </w:r>
          </w:p>
        </w:tc>
      </w:tr>
      <w:tr w:rsidR="00635F88" w:rsidTr="00635F88">
        <w:trPr>
          <w:trHeight w:val="18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Default="00635F88" w:rsidP="00635F88">
            <w:pPr>
              <w:pStyle w:val="TableParagraph"/>
              <w:spacing w:line="162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Default="00635F88" w:rsidP="00635F88">
            <w:pPr>
              <w:pStyle w:val="TableParagraph"/>
              <w:spacing w:line="162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Default="00635F88" w:rsidP="00635F88">
            <w:pPr>
              <w:pStyle w:val="TableParagraph"/>
              <w:spacing w:line="162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Default="00635F88" w:rsidP="00635F88">
            <w:pPr>
              <w:pStyle w:val="TableParagraph"/>
              <w:spacing w:line="162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Default="00635F88" w:rsidP="00635F88">
            <w:pPr>
              <w:pStyle w:val="TableParagraph"/>
              <w:spacing w:line="162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Default="00635F88" w:rsidP="00635F88">
            <w:pPr>
              <w:pStyle w:val="TableParagraph"/>
              <w:spacing w:line="162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635F88" w:rsidTr="00ED0BA9">
        <w:trPr>
          <w:trHeight w:val="18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Default="00635F88" w:rsidP="001A3947">
            <w:pPr>
              <w:pStyle w:val="TableParagraph"/>
              <w:spacing w:line="162" w:lineRule="exact"/>
              <w:ind w:left="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8" w:rsidRDefault="00635F88" w:rsidP="00635F88">
            <w:pPr>
              <w:pStyle w:val="TableParagraph"/>
              <w:spacing w:line="162" w:lineRule="exact"/>
              <w:ind w:left="38"/>
              <w:rPr>
                <w:b/>
                <w:sz w:val="16"/>
              </w:rPr>
            </w:pPr>
            <w:r w:rsidRPr="00635F88">
              <w:rPr>
                <w:b/>
                <w:sz w:val="16"/>
              </w:rPr>
              <w:t>Roboty rozbiórkowe</w:t>
            </w: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8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635F88" w:rsidRDefault="00635F88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235" w:lineRule="auto"/>
              <w:ind w:left="38" w:right="125"/>
              <w:rPr>
                <w:sz w:val="16"/>
              </w:rPr>
            </w:pPr>
            <w:r>
              <w:rPr>
                <w:sz w:val="16"/>
              </w:rPr>
              <w:t>Rozebranie pokrycia dachowego z płyt azbestowo-cementowych falistych nie nadających się do użytku</w:t>
            </w:r>
          </w:p>
          <w:p w:rsidR="00635F88" w:rsidRDefault="00635F88">
            <w:pPr>
              <w:pStyle w:val="TableParagraph"/>
              <w:spacing w:line="159" w:lineRule="exact"/>
              <w:ind w:left="38"/>
              <w:rPr>
                <w:sz w:val="16"/>
              </w:rPr>
            </w:pPr>
            <w:r>
              <w:rPr>
                <w:sz w:val="16"/>
              </w:rPr>
              <w:t>6.6*12.92*0.5*2+(5.6+16.01)*0.5*6.8*2+3*7.3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line="177" w:lineRule="exact"/>
              <w:ind w:left="39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49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254.120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35F88" w:rsidRDefault="00635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35F88" w:rsidRDefault="00635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635F88" w:rsidRDefault="00635F88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Przygotowanie płyt azbestowych do transportu</w:t>
            </w:r>
          </w:p>
          <w:p w:rsidR="00635F88" w:rsidRDefault="00635F88">
            <w:pPr>
              <w:pStyle w:val="TableParagraph"/>
              <w:spacing w:before="149"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poz.1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line="178" w:lineRule="exact"/>
              <w:ind w:left="39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23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254.120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35F88" w:rsidRDefault="00635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35F88" w:rsidRDefault="00635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35F88" w:rsidRDefault="00635F88">
            <w:pPr>
              <w:pStyle w:val="TableParagraph"/>
              <w:spacing w:before="2" w:line="165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Roboty budowlane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35F88" w:rsidRDefault="00635F88">
            <w:pPr>
              <w:pStyle w:val="TableParagraph"/>
              <w:spacing w:before="2" w:line="165" w:lineRule="exact"/>
              <w:ind w:left="38"/>
              <w:rPr>
                <w:b/>
                <w:sz w:val="16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635F88" w:rsidRDefault="00635F88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Łacenie</w:t>
            </w:r>
            <w:proofErr w:type="spellEnd"/>
            <w:r>
              <w:rPr>
                <w:sz w:val="16"/>
              </w:rPr>
              <w:t xml:space="preserve"> połaci dachowych z tarcicy nasyconej - łaty drewniane 4x5cm</w:t>
            </w:r>
          </w:p>
          <w:p w:rsidR="00635F88" w:rsidRDefault="00635F88">
            <w:pPr>
              <w:pStyle w:val="TableParagraph"/>
              <w:spacing w:before="3"/>
              <w:rPr>
                <w:sz w:val="15"/>
              </w:rPr>
            </w:pPr>
          </w:p>
          <w:p w:rsidR="00635F88" w:rsidRDefault="00635F88">
            <w:pPr>
              <w:pStyle w:val="TableParagraph"/>
              <w:spacing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254.12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line="166" w:lineRule="exact"/>
              <w:ind w:left="39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50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254.120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635F88" w:rsidRDefault="00635F88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Pokrycie dachu blachą trapezową T35</w:t>
            </w:r>
          </w:p>
          <w:p w:rsidR="00635F88" w:rsidRDefault="00635F88">
            <w:pPr>
              <w:pStyle w:val="TableParagraph"/>
              <w:spacing w:before="3"/>
              <w:rPr>
                <w:sz w:val="15"/>
              </w:rPr>
            </w:pPr>
          </w:p>
          <w:p w:rsidR="00635F88" w:rsidRDefault="00635F88">
            <w:pPr>
              <w:pStyle w:val="TableParagraph"/>
              <w:spacing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254.12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line="166" w:lineRule="exact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50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254.120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635F88" w:rsidRDefault="00635F88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Rynny z blachy powlekanej</w:t>
            </w:r>
          </w:p>
          <w:p w:rsidR="00635F88" w:rsidRDefault="00635F88">
            <w:pPr>
              <w:pStyle w:val="TableParagraph"/>
              <w:spacing w:before="3"/>
              <w:rPr>
                <w:sz w:val="15"/>
              </w:rPr>
            </w:pPr>
          </w:p>
          <w:p w:rsidR="00635F88" w:rsidRDefault="00635F88">
            <w:pPr>
              <w:pStyle w:val="TableParagraph"/>
              <w:spacing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(12.92+16.01)*2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line="16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50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57.860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635F88" w:rsidRDefault="00635F88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Rury spustowe Fi 100mm z blachy powlekanej</w:t>
            </w:r>
          </w:p>
          <w:p w:rsidR="00635F88" w:rsidRDefault="00635F88">
            <w:pPr>
              <w:pStyle w:val="TableParagraph"/>
              <w:spacing w:before="3"/>
              <w:rPr>
                <w:sz w:val="15"/>
              </w:rPr>
            </w:pPr>
          </w:p>
          <w:p w:rsidR="00635F88" w:rsidRDefault="00635F88">
            <w:pPr>
              <w:pStyle w:val="TableParagraph"/>
              <w:spacing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7.24*3+5.24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line="16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50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26.960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635F88" w:rsidRDefault="00635F88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235" w:lineRule="auto"/>
              <w:ind w:left="38" w:right="32"/>
              <w:rPr>
                <w:sz w:val="16"/>
              </w:rPr>
            </w:pPr>
            <w:r>
              <w:rPr>
                <w:sz w:val="16"/>
              </w:rPr>
              <w:t xml:space="preserve">Ocieplenie ścian budynków płytami styropianowymi metodą lekką-mokrą wraz z </w:t>
            </w:r>
            <w:proofErr w:type="spellStart"/>
            <w:r>
              <w:rPr>
                <w:sz w:val="16"/>
              </w:rPr>
              <w:t>przyg</w:t>
            </w:r>
            <w:proofErr w:type="spellEnd"/>
            <w:r>
              <w:rPr>
                <w:sz w:val="16"/>
              </w:rPr>
              <w:t xml:space="preserve">. podłoża i ręczne wyk. wyprawy elewacyjnej cienkowarstwowej z </w:t>
            </w:r>
            <w:proofErr w:type="spellStart"/>
            <w:r>
              <w:rPr>
                <w:sz w:val="16"/>
              </w:rPr>
              <w:t>got</w:t>
            </w:r>
            <w:proofErr w:type="spellEnd"/>
            <w:r>
              <w:rPr>
                <w:sz w:val="16"/>
              </w:rPr>
              <w:t>. suchej mieszanki</w:t>
            </w:r>
          </w:p>
          <w:p w:rsidR="00635F88" w:rsidRDefault="00635F88">
            <w:pPr>
              <w:pStyle w:val="TableParagraph"/>
              <w:spacing w:line="158" w:lineRule="exact"/>
              <w:ind w:left="38"/>
              <w:rPr>
                <w:sz w:val="16"/>
              </w:rPr>
            </w:pPr>
            <w:r>
              <w:rPr>
                <w:sz w:val="16"/>
              </w:rPr>
              <w:t>((12.02*2+15.11)*7.24+(2.48*2+6.33)*5.6-(3.67*3.4+1.6*2.1+1.45*1.45*9))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49" w:line="166" w:lineRule="exact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23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311.910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635F88" w:rsidRDefault="00635F88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235" w:lineRule="auto"/>
              <w:ind w:left="38" w:right="3433"/>
              <w:rPr>
                <w:sz w:val="16"/>
              </w:rPr>
            </w:pPr>
            <w:r>
              <w:rPr>
                <w:sz w:val="16"/>
              </w:rPr>
              <w:t>Czas pracy rusztowań grupy 1 (poz.:1,7)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635F88" w:rsidRDefault="00635F88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Montaż profili elewacyjnych - parapety z blachy powlekanej</w:t>
            </w:r>
          </w:p>
          <w:p w:rsidR="00635F88" w:rsidRDefault="00635F88">
            <w:pPr>
              <w:pStyle w:val="TableParagraph"/>
              <w:rPr>
                <w:sz w:val="18"/>
              </w:rPr>
            </w:pPr>
          </w:p>
          <w:p w:rsidR="00635F88" w:rsidRDefault="00635F88">
            <w:pPr>
              <w:pStyle w:val="TableParagraph"/>
              <w:spacing w:before="149"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1.42*5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49" w:line="162" w:lineRule="exact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23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7.100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635F88" w:rsidRDefault="00635F88">
            <w:pPr>
              <w:pStyle w:val="TableParagraph"/>
              <w:spacing w:line="182" w:lineRule="exact"/>
              <w:ind w:left="137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 w:rsidP="00380CBC">
            <w:pPr>
              <w:pStyle w:val="TableParagraph"/>
              <w:spacing w:before="3"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Wykopy o ścianach pionowych przy odkrywan</w:t>
            </w:r>
            <w:r w:rsidR="00380CBC">
              <w:rPr>
                <w:sz w:val="16"/>
              </w:rPr>
              <w:t>iu odcinkami istniejących funda</w:t>
            </w:r>
            <w:r>
              <w:rPr>
                <w:sz w:val="16"/>
              </w:rPr>
              <w:t>mentów o głębokości do 0.5 m w gruncie kat. III 0.5*0.5*0.5*(15.11*2+14.7+12.02)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line="166" w:lineRule="exact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50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7.118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635F88" w:rsidRDefault="00635F88">
            <w:pPr>
              <w:pStyle w:val="TableParagraph"/>
              <w:spacing w:line="182" w:lineRule="exact"/>
              <w:ind w:left="137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235" w:lineRule="auto"/>
              <w:ind w:left="38" w:right="81"/>
              <w:rPr>
                <w:sz w:val="16"/>
              </w:rPr>
            </w:pPr>
            <w:r>
              <w:rPr>
                <w:sz w:val="16"/>
              </w:rPr>
              <w:t xml:space="preserve">Zasypywanie wykopów ze skarpami z przerzutem na </w:t>
            </w:r>
            <w:proofErr w:type="spellStart"/>
            <w:r>
              <w:rPr>
                <w:sz w:val="16"/>
              </w:rPr>
              <w:t>odl</w:t>
            </w:r>
            <w:proofErr w:type="spellEnd"/>
            <w:r>
              <w:rPr>
                <w:sz w:val="16"/>
              </w:rPr>
              <w:t>.</w:t>
            </w:r>
            <w:r w:rsidR="00380CBC">
              <w:rPr>
                <w:sz w:val="16"/>
              </w:rPr>
              <w:t xml:space="preserve"> do 3 m z zagęszcze</w:t>
            </w:r>
            <w:r>
              <w:rPr>
                <w:sz w:val="16"/>
              </w:rPr>
              <w:t>niem ; kat.gr. I-III</w:t>
            </w:r>
          </w:p>
          <w:p w:rsidR="00635F88" w:rsidRDefault="00635F88">
            <w:pPr>
              <w:pStyle w:val="TableParagraph"/>
              <w:spacing w:line="159" w:lineRule="exact"/>
              <w:ind w:left="38"/>
              <w:rPr>
                <w:sz w:val="16"/>
              </w:rPr>
            </w:pPr>
            <w:r>
              <w:rPr>
                <w:sz w:val="16"/>
              </w:rPr>
              <w:t>poz.10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line="166" w:lineRule="exact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50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7.118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635F88" w:rsidRDefault="00635F88">
            <w:pPr>
              <w:pStyle w:val="TableParagraph"/>
              <w:spacing w:line="182" w:lineRule="exact"/>
              <w:ind w:left="137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Ocieplenie ścian fundamentowych budynków płytami styropianowymi gr. 8cm</w:t>
            </w:r>
          </w:p>
          <w:p w:rsidR="00635F88" w:rsidRDefault="00635F88">
            <w:pPr>
              <w:pStyle w:val="TableParagraph"/>
              <w:spacing w:before="149"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0.5*(15.11*2+14.7+12.02)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49" w:line="166" w:lineRule="exact"/>
              <w:ind w:left="39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23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28.470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635F88" w:rsidRDefault="00635F88">
            <w:pPr>
              <w:pStyle w:val="TableParagraph"/>
              <w:spacing w:line="182" w:lineRule="exact"/>
              <w:ind w:left="137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Izolacja natryskowa o grubości do 50 mm powierzchni płaskich</w:t>
            </w:r>
          </w:p>
          <w:p w:rsidR="00635F88" w:rsidRDefault="00635F88">
            <w:pPr>
              <w:pStyle w:val="TableParagraph"/>
              <w:rPr>
                <w:sz w:val="18"/>
              </w:rPr>
            </w:pPr>
          </w:p>
          <w:p w:rsidR="00635F88" w:rsidRDefault="00635F88">
            <w:pPr>
              <w:pStyle w:val="TableParagraph"/>
              <w:spacing w:before="149"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poz.4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49" w:line="166" w:lineRule="exact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23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254.120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635F88" w:rsidRDefault="00635F88">
            <w:pPr>
              <w:pStyle w:val="TableParagraph"/>
              <w:spacing w:line="182" w:lineRule="exact"/>
              <w:ind w:left="137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Podbitka okapu z PVC</w:t>
            </w:r>
          </w:p>
          <w:p w:rsidR="00635F88" w:rsidRDefault="00635F88">
            <w:pPr>
              <w:pStyle w:val="TableParagraph"/>
              <w:spacing w:before="149"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(12.02*2+15.11+6.33+2.68*2)*0.45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49" w:line="166" w:lineRule="exact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23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22.878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635F88" w:rsidRDefault="00635F88">
            <w:pPr>
              <w:pStyle w:val="TableParagraph"/>
              <w:spacing w:line="182" w:lineRule="exact"/>
              <w:ind w:left="137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before="3"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Wykucie otworów w ścianach z cegieł o grubości ponad 1/2 </w:t>
            </w:r>
            <w:proofErr w:type="spellStart"/>
            <w:r>
              <w:rPr>
                <w:sz w:val="16"/>
              </w:rPr>
              <w:t>ceg</w:t>
            </w:r>
            <w:proofErr w:type="spellEnd"/>
            <w:r>
              <w:rPr>
                <w:sz w:val="16"/>
              </w:rPr>
              <w:t>. na zaprawie wapiennej lub cementowo-wapiennej dla otworów drzwiowych i okiennych 0.3*3.4*3.4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line="166" w:lineRule="exact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50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3.468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35F88" w:rsidTr="006D10BA">
        <w:trPr>
          <w:trHeight w:val="567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635F88" w:rsidRDefault="00635F88">
            <w:pPr>
              <w:pStyle w:val="TableParagraph"/>
              <w:spacing w:line="182" w:lineRule="exact"/>
              <w:ind w:left="137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4823" w:type="dxa"/>
            <w:tcBorders>
              <w:top w:val="single" w:sz="4" w:space="0" w:color="000000"/>
              <w:bottom w:val="single" w:sz="4" w:space="0" w:color="000000"/>
            </w:tcBorders>
          </w:tcPr>
          <w:p w:rsidR="00635F88" w:rsidRDefault="00635F88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Montaż drzwi segmentowych docieplonych do pom. gospodarczego</w:t>
            </w:r>
          </w:p>
          <w:p w:rsidR="00635F88" w:rsidRDefault="00635F88">
            <w:pPr>
              <w:pStyle w:val="TableParagraph"/>
              <w:spacing w:before="149"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3.4*3.4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49" w:line="166" w:lineRule="exact"/>
              <w:jc w:val="center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spacing w:before="123" w:line="162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11.560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5F88" w:rsidRDefault="00635F88" w:rsidP="006D10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1A3947" w:rsidTr="009A7D76">
        <w:trPr>
          <w:trHeight w:val="567"/>
        </w:trPr>
        <w:tc>
          <w:tcPr>
            <w:tcW w:w="85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3947" w:rsidRPr="006D10BA" w:rsidRDefault="001A3947" w:rsidP="001A3947">
            <w:pPr>
              <w:pStyle w:val="TableParagraph"/>
              <w:rPr>
                <w:sz w:val="14"/>
              </w:rPr>
            </w:pPr>
            <w:r w:rsidRPr="006D10BA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Wartość kosztorysowa robót bez podatku VAT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1A3947" w:rsidRDefault="001A3947" w:rsidP="001A39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947" w:rsidTr="009A7D76">
        <w:trPr>
          <w:trHeight w:val="567"/>
        </w:trPr>
        <w:tc>
          <w:tcPr>
            <w:tcW w:w="85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3947" w:rsidRPr="006D10BA" w:rsidRDefault="001A3947" w:rsidP="001A3947">
            <w:pPr>
              <w:pStyle w:val="TableParagraph"/>
              <w:rPr>
                <w:sz w:val="14"/>
              </w:rPr>
            </w:pPr>
            <w:r w:rsidRPr="006D10BA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1A3947" w:rsidRDefault="001A3947" w:rsidP="001A39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3947" w:rsidTr="009A7D76">
        <w:trPr>
          <w:trHeight w:val="567"/>
        </w:trPr>
        <w:tc>
          <w:tcPr>
            <w:tcW w:w="85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3947" w:rsidRPr="006D10BA" w:rsidRDefault="001A3947" w:rsidP="001A3947">
            <w:pPr>
              <w:pStyle w:val="TableParagraph"/>
              <w:rPr>
                <w:sz w:val="14"/>
              </w:rPr>
            </w:pPr>
            <w:r w:rsidRPr="006D10BA">
              <w:rPr>
                <w:rFonts w:eastAsiaTheme="minorHAnsi"/>
                <w:b/>
                <w:bCs/>
                <w:sz w:val="16"/>
                <w:szCs w:val="16"/>
                <w:lang w:eastAsia="en-US" w:bidi="ar-SA"/>
              </w:rPr>
              <w:t>Ogółem wartość kosztorysowa robót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1A3947" w:rsidRDefault="001A3947" w:rsidP="001A39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1747F" w:rsidRDefault="00E1747F" w:rsidP="00635F88">
      <w:pPr>
        <w:pStyle w:val="Tekstpodstawowy"/>
        <w:spacing w:before="101"/>
        <w:ind w:right="3363"/>
      </w:pPr>
    </w:p>
    <w:sectPr w:rsidR="00E1747F" w:rsidSect="00635F88">
      <w:footerReference w:type="default" r:id="rId8"/>
      <w:pgSz w:w="11900" w:h="16840"/>
      <w:pgMar w:top="567" w:right="1020" w:bottom="360" w:left="1020" w:header="0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63" w:rsidRDefault="003C0D63">
      <w:r>
        <w:separator/>
      </w:r>
    </w:p>
  </w:endnote>
  <w:endnote w:type="continuationSeparator" w:id="0">
    <w:p w:rsidR="003C0D63" w:rsidRDefault="003C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7F" w:rsidRDefault="003C0D63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5pt;margin-top:822.7pt;width:117.45pt;height:8.95pt;z-index:-251658752;mso-position-horizontal-relative:page;mso-position-vertical-relative:page" filled="f" stroked="f">
          <v:textbox style="mso-next-textbox:#_x0000_s2049" inset="0,0,0,0">
            <w:txbxContent>
              <w:p w:rsidR="00E1747F" w:rsidRDefault="00E1747F">
                <w:pPr>
                  <w:spacing w:before="20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63" w:rsidRDefault="003C0D63">
      <w:r>
        <w:separator/>
      </w:r>
    </w:p>
  </w:footnote>
  <w:footnote w:type="continuationSeparator" w:id="0">
    <w:p w:rsidR="003C0D63" w:rsidRDefault="003C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C6C8B"/>
    <w:multiLevelType w:val="hybridMultilevel"/>
    <w:tmpl w:val="9C481976"/>
    <w:lvl w:ilvl="0" w:tplc="29481236">
      <w:numFmt w:val="bullet"/>
      <w:lvlText w:val="-"/>
      <w:lvlJc w:val="left"/>
      <w:pPr>
        <w:ind w:left="225" w:hanging="99"/>
      </w:pPr>
      <w:rPr>
        <w:rFonts w:ascii="Arial" w:eastAsia="Arial" w:hAnsi="Arial" w:cs="Arial" w:hint="default"/>
        <w:w w:val="100"/>
        <w:sz w:val="16"/>
        <w:szCs w:val="16"/>
        <w:lang w:val="pl-PL" w:eastAsia="pl-PL" w:bidi="pl-PL"/>
      </w:rPr>
    </w:lvl>
    <w:lvl w:ilvl="1" w:tplc="05AAC9E6">
      <w:numFmt w:val="bullet"/>
      <w:lvlText w:val="•"/>
      <w:lvlJc w:val="left"/>
      <w:pPr>
        <w:ind w:left="1184" w:hanging="99"/>
      </w:pPr>
      <w:rPr>
        <w:rFonts w:hint="default"/>
        <w:lang w:val="pl-PL" w:eastAsia="pl-PL" w:bidi="pl-PL"/>
      </w:rPr>
    </w:lvl>
    <w:lvl w:ilvl="2" w:tplc="3A287EFA">
      <w:numFmt w:val="bullet"/>
      <w:lvlText w:val="•"/>
      <w:lvlJc w:val="left"/>
      <w:pPr>
        <w:ind w:left="2148" w:hanging="99"/>
      </w:pPr>
      <w:rPr>
        <w:rFonts w:hint="default"/>
        <w:lang w:val="pl-PL" w:eastAsia="pl-PL" w:bidi="pl-PL"/>
      </w:rPr>
    </w:lvl>
    <w:lvl w:ilvl="3" w:tplc="B7C461B0">
      <w:numFmt w:val="bullet"/>
      <w:lvlText w:val="•"/>
      <w:lvlJc w:val="left"/>
      <w:pPr>
        <w:ind w:left="3112" w:hanging="99"/>
      </w:pPr>
      <w:rPr>
        <w:rFonts w:hint="default"/>
        <w:lang w:val="pl-PL" w:eastAsia="pl-PL" w:bidi="pl-PL"/>
      </w:rPr>
    </w:lvl>
    <w:lvl w:ilvl="4" w:tplc="37A4DA46">
      <w:numFmt w:val="bullet"/>
      <w:lvlText w:val="•"/>
      <w:lvlJc w:val="left"/>
      <w:pPr>
        <w:ind w:left="4076" w:hanging="99"/>
      </w:pPr>
      <w:rPr>
        <w:rFonts w:hint="default"/>
        <w:lang w:val="pl-PL" w:eastAsia="pl-PL" w:bidi="pl-PL"/>
      </w:rPr>
    </w:lvl>
    <w:lvl w:ilvl="5" w:tplc="444CAA26">
      <w:numFmt w:val="bullet"/>
      <w:lvlText w:val="•"/>
      <w:lvlJc w:val="left"/>
      <w:pPr>
        <w:ind w:left="5040" w:hanging="99"/>
      </w:pPr>
      <w:rPr>
        <w:rFonts w:hint="default"/>
        <w:lang w:val="pl-PL" w:eastAsia="pl-PL" w:bidi="pl-PL"/>
      </w:rPr>
    </w:lvl>
    <w:lvl w:ilvl="6" w:tplc="E0689810">
      <w:numFmt w:val="bullet"/>
      <w:lvlText w:val="•"/>
      <w:lvlJc w:val="left"/>
      <w:pPr>
        <w:ind w:left="6004" w:hanging="99"/>
      </w:pPr>
      <w:rPr>
        <w:rFonts w:hint="default"/>
        <w:lang w:val="pl-PL" w:eastAsia="pl-PL" w:bidi="pl-PL"/>
      </w:rPr>
    </w:lvl>
    <w:lvl w:ilvl="7" w:tplc="34A613B6">
      <w:numFmt w:val="bullet"/>
      <w:lvlText w:val="•"/>
      <w:lvlJc w:val="left"/>
      <w:pPr>
        <w:ind w:left="6968" w:hanging="99"/>
      </w:pPr>
      <w:rPr>
        <w:rFonts w:hint="default"/>
        <w:lang w:val="pl-PL" w:eastAsia="pl-PL" w:bidi="pl-PL"/>
      </w:rPr>
    </w:lvl>
    <w:lvl w:ilvl="8" w:tplc="B16E5D64">
      <w:numFmt w:val="bullet"/>
      <w:lvlText w:val="•"/>
      <w:lvlJc w:val="left"/>
      <w:pPr>
        <w:ind w:left="7932" w:hanging="9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1747F"/>
    <w:rsid w:val="001A3947"/>
    <w:rsid w:val="002851CE"/>
    <w:rsid w:val="003316A8"/>
    <w:rsid w:val="00364D03"/>
    <w:rsid w:val="00380CBC"/>
    <w:rsid w:val="003B5E76"/>
    <w:rsid w:val="003C0D63"/>
    <w:rsid w:val="006108DF"/>
    <w:rsid w:val="0061131A"/>
    <w:rsid w:val="00635F88"/>
    <w:rsid w:val="006510F2"/>
    <w:rsid w:val="006D10BA"/>
    <w:rsid w:val="00943C21"/>
    <w:rsid w:val="009A7D76"/>
    <w:rsid w:val="00B74649"/>
    <w:rsid w:val="00E1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B24E25E-6B9E-4548-A588-DB63C09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line="180" w:lineRule="exact"/>
      <w:ind w:left="225" w:hanging="9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5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F88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35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F88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3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31A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C431-B39E-4513-9644-5B5E05A6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swietlica Pelch_2</vt:lpstr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swietlica Pelch_2</dc:title>
  <dc:creator>Jaster</dc:creator>
  <cp:lastModifiedBy>admin</cp:lastModifiedBy>
  <cp:revision>8</cp:revision>
  <cp:lastPrinted>2019-06-03T12:56:00Z</cp:lastPrinted>
  <dcterms:created xsi:type="dcterms:W3CDTF">2019-05-21T12:16:00Z</dcterms:created>
  <dcterms:modified xsi:type="dcterms:W3CDTF">2019-06-03T12:57:00Z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